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C269B3" w:rsidRDefault="00BF6BD6" w:rsidP="00C269B3">
      <w:pPr>
        <w:pStyle w:val="Ttulo1"/>
        <w:pageBreakBefore/>
        <w:shd w:val="clear" w:color="auto" w:fill="D6E3BC"/>
        <w:spacing w:before="0" w:after="113"/>
        <w:jc w:val="center"/>
      </w:pPr>
      <w:r>
        <w:rPr>
          <w:color w:val="000000"/>
          <w:sz w:val="24"/>
          <w:szCs w:val="24"/>
        </w:rPr>
        <w:t>ANEXO I</w:t>
      </w:r>
      <w:r w:rsidR="00A31CB1">
        <w:rPr>
          <w:color w:val="000000"/>
          <w:sz w:val="24"/>
          <w:szCs w:val="24"/>
          <w:lang w:val="pt-BR"/>
        </w:rPr>
        <w:t>I</w:t>
      </w:r>
      <w:r>
        <w:rPr>
          <w:color w:val="000000"/>
          <w:sz w:val="24"/>
          <w:szCs w:val="24"/>
        </w:rPr>
        <w:t xml:space="preserve"> – </w:t>
      </w:r>
      <w:r w:rsidRPr="00975682">
        <w:rPr>
          <w:color w:val="000000"/>
          <w:sz w:val="24"/>
          <w:szCs w:val="24"/>
          <w:lang w:val="pt-BR"/>
        </w:rPr>
        <w:t xml:space="preserve">AVISO DE DISPENSA Nº </w:t>
      </w:r>
      <w:r w:rsidR="008918CF">
        <w:rPr>
          <w:color w:val="000000"/>
          <w:sz w:val="24"/>
          <w:szCs w:val="24"/>
          <w:lang w:val="pt-BR"/>
        </w:rPr>
        <w:t>021/2026</w:t>
      </w:r>
      <w:r w:rsidRPr="00975682">
        <w:rPr>
          <w:color w:val="000000"/>
          <w:sz w:val="24"/>
          <w:szCs w:val="24"/>
          <w:lang w:val="pt-BR"/>
        </w:rPr>
        <w:t xml:space="preserve"> – </w:t>
      </w:r>
      <w:r w:rsidR="00096D17">
        <w:rPr>
          <w:color w:val="000000"/>
          <w:sz w:val="24"/>
          <w:szCs w:val="24"/>
          <w:lang w:val="pt-BR"/>
        </w:rPr>
        <w:t xml:space="preserve">CÂMARA </w:t>
      </w:r>
      <w:r w:rsidR="008918CF">
        <w:rPr>
          <w:color w:val="000000"/>
          <w:sz w:val="24"/>
          <w:szCs w:val="24"/>
          <w:lang w:val="pt-BR"/>
        </w:rPr>
        <w:t>DO MORENO</w:t>
      </w:r>
    </w:p>
    <w:p w:rsidR="00636286" w:rsidRPr="0009396F" w:rsidRDefault="00636286">
      <w:pPr>
        <w:pStyle w:val="Corpodetexto"/>
        <w:rPr>
          <w:b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EA245E" w:rsidRDefault="00BF6BD6" w:rsidP="00EA245E">
      <w:pPr>
        <w:jc w:val="center"/>
      </w:pPr>
      <w:r>
        <w:rPr>
          <w:rFonts w:ascii="Cambria" w:hAnsi="Cambria" w:cs="Cambria"/>
          <w:b/>
          <w:szCs w:val="22"/>
        </w:rPr>
        <w:t>MODELO DE PROPOSTA</w:t>
      </w:r>
    </w:p>
    <w:p w:rsidR="00EA245E" w:rsidRDefault="00EA245E" w:rsidP="00EA245E">
      <w:pPr>
        <w:rPr>
          <w:rFonts w:ascii="Cambria" w:hAnsi="Cambria" w:cs="Cambria"/>
          <w:b/>
          <w:szCs w:val="22"/>
        </w:rPr>
      </w:pPr>
    </w:p>
    <w:p w:rsidR="00EA245E" w:rsidRDefault="00BF6BD6" w:rsidP="00EA245E">
      <w:pPr>
        <w:jc w:val="center"/>
        <w:rPr>
          <w:rFonts w:ascii="Cambria" w:hAnsi="Cambria" w:cs="Cambria"/>
          <w:szCs w:val="22"/>
        </w:rPr>
      </w:pPr>
      <w:r>
        <w:rPr>
          <w:rFonts w:ascii="Cambria" w:hAnsi="Cambria" w:cs="Cambria"/>
          <w:szCs w:val="22"/>
        </w:rPr>
        <w:t>(timbre da empresa)</w:t>
      </w:r>
    </w:p>
    <w:p w:rsidR="001D6BEE" w:rsidRDefault="001D6BEE" w:rsidP="00EA245E">
      <w:pPr>
        <w:jc w:val="center"/>
      </w:pPr>
    </w:p>
    <w:p w:rsidR="00EA245E" w:rsidRDefault="00BF6BD6" w:rsidP="00EA245E">
      <w:r w:rsidRPr="001D6BEE">
        <w:rPr>
          <w:rFonts w:ascii="Cambria" w:hAnsi="Cambria" w:cs="Cambria"/>
          <w:szCs w:val="22"/>
        </w:rPr>
        <w:t xml:space="preserve">PROCESSO ADMINISTRATIVO </w:t>
      </w:r>
      <w:r w:rsidR="0070563D">
        <w:rPr>
          <w:rFonts w:ascii="Cambria" w:hAnsi="Cambria" w:cs="Cambria"/>
          <w:szCs w:val="22"/>
        </w:rPr>
        <w:t>021/2026</w:t>
      </w:r>
      <w:r w:rsidRPr="001D6BEE">
        <w:rPr>
          <w:rFonts w:ascii="Cambria" w:hAnsi="Cambria" w:cs="Cambria"/>
          <w:szCs w:val="22"/>
        </w:rPr>
        <w:t xml:space="preserve"> – </w:t>
      </w:r>
      <w:r w:rsidR="00C60B46">
        <w:rPr>
          <w:rFonts w:ascii="Cambria" w:hAnsi="Cambria" w:cs="Cambria"/>
          <w:szCs w:val="22"/>
        </w:rPr>
        <w:t>CÂMARA DE VEREADORES</w:t>
      </w:r>
    </w:p>
    <w:p w:rsidR="00EA245E" w:rsidRDefault="00EA245E" w:rsidP="00EA245E">
      <w:pPr>
        <w:rPr>
          <w:rFonts w:ascii="Cambria" w:hAnsi="Cambria" w:cs="Cambria"/>
          <w:szCs w:val="22"/>
        </w:rPr>
      </w:pPr>
    </w:p>
    <w:p w:rsidR="00EA245E" w:rsidRDefault="00BF6BD6" w:rsidP="00EA245E">
      <w:r>
        <w:rPr>
          <w:rFonts w:ascii="Cambria" w:hAnsi="Cambria" w:cs="Cambria"/>
          <w:szCs w:val="22"/>
        </w:rPr>
        <w:t xml:space="preserve">À </w:t>
      </w:r>
      <w:r w:rsidR="00096D17">
        <w:rPr>
          <w:rFonts w:ascii="Cambria" w:hAnsi="Cambria" w:cs="Cambria"/>
          <w:szCs w:val="20"/>
        </w:rPr>
        <w:t xml:space="preserve">CÂMARA </w:t>
      </w:r>
      <w:r w:rsidR="008918CF">
        <w:rPr>
          <w:rFonts w:ascii="Cambria" w:hAnsi="Cambria" w:cs="Cambria"/>
          <w:szCs w:val="20"/>
        </w:rPr>
        <w:t>DO MORENO</w:t>
      </w:r>
      <w:r>
        <w:rPr>
          <w:rFonts w:ascii="Cambria" w:hAnsi="Cambria" w:cs="Cambria"/>
          <w:szCs w:val="22"/>
        </w:rPr>
        <w:t>.</w:t>
      </w:r>
    </w:p>
    <w:p w:rsidR="00EA245E" w:rsidRDefault="00EA245E" w:rsidP="00EA245E">
      <w:pPr>
        <w:rPr>
          <w:rFonts w:ascii="Cambria" w:hAnsi="Cambria" w:cs="Cambria"/>
          <w:szCs w:val="22"/>
        </w:rPr>
      </w:pPr>
    </w:p>
    <w:p w:rsidR="00EA245E" w:rsidRDefault="00BF6BD6" w:rsidP="00EA245E">
      <w:pPr>
        <w:jc w:val="both"/>
        <w:rPr>
          <w:rFonts w:ascii="Cambria" w:eastAsia="Arial" w:hAnsi="Cambria"/>
          <w:b/>
          <w:bCs/>
        </w:rPr>
      </w:pPr>
      <w:r>
        <w:rPr>
          <w:rFonts w:ascii="Cambria" w:hAnsi="Cambria" w:cs="Cambria"/>
          <w:b/>
          <w:szCs w:val="22"/>
        </w:rPr>
        <w:t xml:space="preserve">Objeto: </w:t>
      </w:r>
      <w:bookmarkStart w:id="0" w:name="_Hlk124800689"/>
      <w:r w:rsidR="0070563D">
        <w:rPr>
          <w:rFonts w:ascii="Cambria" w:eastAsia="Arial" w:hAnsi="Cambria"/>
          <w:b/>
          <w:bCs/>
        </w:rPr>
        <w:t>C</w:t>
      </w:r>
      <w:r w:rsidR="0070563D" w:rsidRPr="0070563D">
        <w:rPr>
          <w:rFonts w:ascii="Cambria" w:eastAsia="Arial" w:hAnsi="Cambria"/>
          <w:b/>
          <w:bCs/>
        </w:rPr>
        <w:t>ontratação de empresa visando aquisição de equipamentos de informática, para atender as necessidades da Câmara Municipal de Vereadores do Moreno–PE, conforme especificações do Termo de Referência</w:t>
      </w:r>
      <w:r w:rsidR="00893AFB" w:rsidRPr="00893AFB">
        <w:rPr>
          <w:rFonts w:ascii="Cambria" w:eastAsia="Arial" w:hAnsi="Cambria"/>
          <w:b/>
          <w:bCs/>
        </w:rPr>
        <w:t>.</w:t>
      </w:r>
      <w:bookmarkEnd w:id="0"/>
    </w:p>
    <w:p w:rsidR="00A45C0E" w:rsidRDefault="00A45C0E" w:rsidP="00EA245E">
      <w:pPr>
        <w:jc w:val="both"/>
        <w:rPr>
          <w:rFonts w:ascii="Cambria" w:eastAsia="Arial" w:hAnsi="Cambria"/>
          <w:b/>
          <w:bCs/>
        </w:rPr>
      </w:pPr>
    </w:p>
    <w:tbl>
      <w:tblPr>
        <w:tblW w:w="1092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1"/>
        <w:gridCol w:w="5268"/>
        <w:gridCol w:w="675"/>
        <w:gridCol w:w="927"/>
        <w:gridCol w:w="1657"/>
        <w:gridCol w:w="1714"/>
      </w:tblGrid>
      <w:tr w:rsidR="00A00C21" w:rsidTr="00CB2CC8">
        <w:trPr>
          <w:trHeight w:val="588"/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:rsidR="000E7094" w:rsidRPr="00917A27" w:rsidRDefault="00BF6BD6" w:rsidP="00CB2CC8">
            <w:pPr>
              <w:suppressAutoHyphens w:val="0"/>
              <w:jc w:val="both"/>
              <w:rPr>
                <w:rFonts w:ascii="Cambria" w:hAnsi="Cambria"/>
                <w:b/>
                <w:bCs/>
                <w:color w:val="FFFFFF"/>
                <w:sz w:val="22"/>
                <w:szCs w:val="22"/>
                <w:lang w:eastAsia="pt-BR"/>
              </w:rPr>
            </w:pPr>
            <w:r w:rsidRPr="00917A27">
              <w:rPr>
                <w:rFonts w:ascii="Cambria" w:hAnsi="Cambria"/>
                <w:b/>
                <w:bCs/>
                <w:color w:val="FFFFFF"/>
                <w:sz w:val="22"/>
                <w:szCs w:val="22"/>
                <w:lang w:eastAsia="pt-BR"/>
              </w:rPr>
              <w:t>ITEM</w:t>
            </w:r>
          </w:p>
        </w:tc>
        <w:tc>
          <w:tcPr>
            <w:tcW w:w="5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vAlign w:val="center"/>
            <w:hideMark/>
          </w:tcPr>
          <w:p w:rsidR="000E7094" w:rsidRPr="00917A27" w:rsidRDefault="00BF6BD6" w:rsidP="00CB2CC8">
            <w:pPr>
              <w:suppressAutoHyphens w:val="0"/>
              <w:jc w:val="center"/>
              <w:rPr>
                <w:rFonts w:ascii="Cambria" w:hAnsi="Cambria"/>
                <w:b/>
                <w:bCs/>
                <w:color w:val="FFFFFF"/>
                <w:sz w:val="22"/>
                <w:szCs w:val="22"/>
                <w:lang w:eastAsia="pt-BR"/>
              </w:rPr>
            </w:pPr>
            <w:r w:rsidRPr="00917A27">
              <w:rPr>
                <w:rFonts w:ascii="Cambria" w:hAnsi="Cambria"/>
                <w:b/>
                <w:bCs/>
                <w:color w:val="FFFFFF"/>
                <w:sz w:val="22"/>
                <w:szCs w:val="22"/>
                <w:lang w:eastAsia="pt-BR"/>
              </w:rPr>
              <w:t>ESPECIFICAÇÕES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vAlign w:val="center"/>
            <w:hideMark/>
          </w:tcPr>
          <w:p w:rsidR="000E7094" w:rsidRPr="00917A27" w:rsidRDefault="00BF6BD6" w:rsidP="00CB2CC8">
            <w:pPr>
              <w:suppressAutoHyphens w:val="0"/>
              <w:jc w:val="center"/>
              <w:rPr>
                <w:rFonts w:ascii="Cambria" w:hAnsi="Cambria"/>
                <w:b/>
                <w:bCs/>
                <w:color w:val="FFFFFF"/>
                <w:sz w:val="22"/>
                <w:szCs w:val="22"/>
                <w:lang w:eastAsia="pt-BR"/>
              </w:rPr>
            </w:pPr>
            <w:r w:rsidRPr="00917A27">
              <w:rPr>
                <w:rFonts w:ascii="Cambria" w:hAnsi="Cambria"/>
                <w:b/>
                <w:bCs/>
                <w:color w:val="FFFFFF"/>
                <w:sz w:val="22"/>
                <w:szCs w:val="22"/>
                <w:lang w:eastAsia="pt-BR"/>
              </w:rPr>
              <w:t>UND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vAlign w:val="center"/>
            <w:hideMark/>
          </w:tcPr>
          <w:p w:rsidR="000E7094" w:rsidRPr="00917A27" w:rsidRDefault="00BF6BD6" w:rsidP="00CB2CC8">
            <w:pPr>
              <w:suppressAutoHyphens w:val="0"/>
              <w:jc w:val="center"/>
              <w:rPr>
                <w:rFonts w:ascii="Cambria" w:hAnsi="Cambria"/>
                <w:b/>
                <w:bCs/>
                <w:color w:val="FFFFFF"/>
                <w:sz w:val="22"/>
                <w:szCs w:val="22"/>
                <w:lang w:eastAsia="pt-BR"/>
              </w:rPr>
            </w:pPr>
            <w:r w:rsidRPr="00917A27">
              <w:rPr>
                <w:rFonts w:ascii="Cambria" w:hAnsi="Cambria"/>
                <w:b/>
                <w:bCs/>
                <w:color w:val="FFFFFF"/>
                <w:sz w:val="22"/>
                <w:szCs w:val="22"/>
                <w:lang w:eastAsia="pt-BR"/>
              </w:rPr>
              <w:t>QUANT.</w:t>
            </w:r>
          </w:p>
        </w:tc>
        <w:tc>
          <w:tcPr>
            <w:tcW w:w="1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vAlign w:val="center"/>
            <w:hideMark/>
          </w:tcPr>
          <w:p w:rsidR="000E7094" w:rsidRPr="00917A27" w:rsidRDefault="00BF6BD6" w:rsidP="00CB2CC8">
            <w:pPr>
              <w:suppressAutoHyphens w:val="0"/>
              <w:jc w:val="center"/>
              <w:rPr>
                <w:rFonts w:ascii="Cambria" w:hAnsi="Cambria"/>
                <w:b/>
                <w:bCs/>
                <w:color w:val="FFFFFF"/>
                <w:sz w:val="22"/>
                <w:szCs w:val="22"/>
                <w:lang w:eastAsia="pt-BR"/>
              </w:rPr>
            </w:pPr>
            <w:r w:rsidRPr="00917A27">
              <w:rPr>
                <w:rFonts w:ascii="Cambria" w:hAnsi="Cambria"/>
                <w:b/>
                <w:bCs/>
                <w:color w:val="FFFFFF"/>
                <w:sz w:val="22"/>
                <w:szCs w:val="22"/>
                <w:lang w:eastAsia="pt-BR"/>
              </w:rPr>
              <w:t>VALOR UNIT.</w:t>
            </w:r>
          </w:p>
        </w:tc>
        <w:tc>
          <w:tcPr>
            <w:tcW w:w="1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vAlign w:val="center"/>
            <w:hideMark/>
          </w:tcPr>
          <w:p w:rsidR="000E7094" w:rsidRPr="00917A27" w:rsidRDefault="00BF6BD6" w:rsidP="00CB2CC8">
            <w:pPr>
              <w:suppressAutoHyphens w:val="0"/>
              <w:jc w:val="center"/>
              <w:rPr>
                <w:rFonts w:ascii="Cambria" w:hAnsi="Cambria"/>
                <w:b/>
                <w:bCs/>
                <w:color w:val="FFFFFF"/>
                <w:sz w:val="22"/>
                <w:szCs w:val="22"/>
                <w:lang w:eastAsia="pt-BR"/>
              </w:rPr>
            </w:pPr>
            <w:r w:rsidRPr="00917A27">
              <w:rPr>
                <w:rFonts w:ascii="Cambria" w:hAnsi="Cambria"/>
                <w:b/>
                <w:bCs/>
                <w:color w:val="FFFFFF"/>
                <w:sz w:val="22"/>
                <w:szCs w:val="22"/>
                <w:lang w:eastAsia="pt-BR"/>
              </w:rPr>
              <w:t>VALOR TOTAL</w:t>
            </w:r>
          </w:p>
        </w:tc>
      </w:tr>
      <w:tr w:rsidR="00A00C21" w:rsidTr="00CB2CC8">
        <w:trPr>
          <w:trHeight w:val="828"/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7094" w:rsidRPr="00917A27" w:rsidRDefault="00BF6BD6" w:rsidP="00CB2CC8">
            <w:pPr>
              <w:suppressAutoHyphens w:val="0"/>
              <w:jc w:val="center"/>
              <w:rPr>
                <w:rFonts w:ascii="Cambria" w:hAnsi="Cambria"/>
                <w:b/>
                <w:bCs/>
                <w:color w:val="000000"/>
                <w:sz w:val="22"/>
                <w:szCs w:val="22"/>
                <w:lang w:eastAsia="pt-BR"/>
              </w:rPr>
            </w:pPr>
            <w:r w:rsidRPr="00917A27">
              <w:rPr>
                <w:rFonts w:ascii="Cambria" w:hAnsi="Cambria"/>
                <w:b/>
                <w:bCs/>
                <w:color w:val="000000"/>
                <w:sz w:val="22"/>
                <w:szCs w:val="22"/>
                <w:lang w:eastAsia="pt-BR"/>
              </w:rPr>
              <w:t>1</w:t>
            </w:r>
          </w:p>
        </w:tc>
        <w:tc>
          <w:tcPr>
            <w:tcW w:w="5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7094" w:rsidRPr="00917A27" w:rsidRDefault="00BF6BD6" w:rsidP="0070563D">
            <w:pPr>
              <w:suppressAutoHyphens w:val="0"/>
              <w:jc w:val="both"/>
              <w:rPr>
                <w:rFonts w:ascii="Cambria" w:hAnsi="Cambria"/>
                <w:sz w:val="22"/>
                <w:szCs w:val="22"/>
                <w:lang w:eastAsia="pt-BR"/>
              </w:rPr>
            </w:pPr>
            <w:r w:rsidRPr="000E7094">
              <w:rPr>
                <w:rFonts w:ascii="Cambria" w:hAnsi="Cambria"/>
                <w:color w:val="000000"/>
                <w:sz w:val="22"/>
                <w:szCs w:val="22"/>
              </w:rPr>
              <w:t>Computador pessoal portátil com processador de no mínimo 4 núcleos e 8 threads, memória RAM de 8GB DDR4, armazenamento em SSD NVMe de 256GB, tela de 15,6" Full HD antirreflexo, teclado padrão ABNT2 com bloco numérico, conectividade Wi-Fi e Bluetooth, portas USB 3.2, USB-C e HDMI, webcam e microfone integrados, sistema operacional Windows 11 Home (licença definitiva) e garantia técnica do fabricante na modalidade on-site por 36 meses.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094" w:rsidRPr="00917A27" w:rsidRDefault="00BF6BD6" w:rsidP="00CB2CC8">
            <w:pPr>
              <w:suppressAutoHyphens w:val="0"/>
              <w:jc w:val="center"/>
              <w:rPr>
                <w:rFonts w:ascii="Cambria" w:hAnsi="Cambria"/>
                <w:color w:val="000000"/>
                <w:sz w:val="22"/>
                <w:szCs w:val="22"/>
                <w:lang w:eastAsia="pt-BR"/>
              </w:rPr>
            </w:pPr>
            <w:r w:rsidRPr="00917A27">
              <w:rPr>
                <w:rFonts w:ascii="Cambria" w:hAnsi="Cambria"/>
                <w:color w:val="000000"/>
                <w:sz w:val="22"/>
                <w:szCs w:val="22"/>
                <w:lang w:eastAsia="pt-BR"/>
              </w:rPr>
              <w:t>UND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7094" w:rsidRPr="00917A27" w:rsidRDefault="00BF6BD6" w:rsidP="00CB2CC8">
            <w:pPr>
              <w:suppressAutoHyphens w:val="0"/>
              <w:jc w:val="center"/>
              <w:rPr>
                <w:rFonts w:ascii="Cambria" w:hAnsi="Cambria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  <w:lang w:eastAsia="pt-BR"/>
              </w:rPr>
              <w:t>02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7094" w:rsidRPr="009D3F40" w:rsidRDefault="000E7094" w:rsidP="00CB2CC8">
            <w:pPr>
              <w:suppressAutoHyphens w:val="0"/>
              <w:jc w:val="center"/>
              <w:rPr>
                <w:rFonts w:ascii="Cambria" w:hAnsi="Cambria"/>
                <w:color w:val="FF0000"/>
                <w:sz w:val="22"/>
                <w:szCs w:val="22"/>
                <w:lang w:eastAsia="pt-BR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7094" w:rsidRPr="009D3F40" w:rsidRDefault="000E7094" w:rsidP="00CB2CC8">
            <w:pPr>
              <w:suppressAutoHyphens w:val="0"/>
              <w:jc w:val="center"/>
              <w:rPr>
                <w:rFonts w:ascii="Cambria" w:hAnsi="Cambria"/>
                <w:color w:val="FF0000"/>
                <w:sz w:val="22"/>
                <w:szCs w:val="22"/>
                <w:lang w:eastAsia="pt-BR"/>
              </w:rPr>
            </w:pPr>
          </w:p>
        </w:tc>
      </w:tr>
      <w:tr w:rsidR="00A00C21" w:rsidTr="000E7094">
        <w:trPr>
          <w:trHeight w:val="828"/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7094" w:rsidRPr="00917A27" w:rsidRDefault="00BF6BD6" w:rsidP="00CB2CC8">
            <w:pPr>
              <w:suppressAutoHyphens w:val="0"/>
              <w:jc w:val="center"/>
              <w:rPr>
                <w:rFonts w:ascii="Cambria" w:hAnsi="Cambria"/>
                <w:b/>
                <w:bCs/>
                <w:color w:val="000000"/>
                <w:sz w:val="22"/>
                <w:szCs w:val="22"/>
                <w:lang w:eastAsia="pt-BR"/>
              </w:rPr>
            </w:pPr>
            <w:r w:rsidRPr="00917A27">
              <w:rPr>
                <w:rFonts w:ascii="Cambria" w:hAnsi="Cambria"/>
                <w:b/>
                <w:bCs/>
                <w:color w:val="000000"/>
                <w:sz w:val="22"/>
                <w:szCs w:val="22"/>
                <w:lang w:eastAsia="pt-BR"/>
              </w:rPr>
              <w:t>2</w:t>
            </w:r>
          </w:p>
        </w:tc>
        <w:tc>
          <w:tcPr>
            <w:tcW w:w="5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7094" w:rsidRPr="00917A27" w:rsidRDefault="00BF6BD6" w:rsidP="00CB2CC8">
            <w:pPr>
              <w:suppressAutoHyphens w:val="0"/>
              <w:jc w:val="both"/>
              <w:rPr>
                <w:rFonts w:ascii="Cambria" w:hAnsi="Cambria"/>
                <w:sz w:val="22"/>
                <w:szCs w:val="22"/>
                <w:lang w:eastAsia="pt-BR"/>
              </w:rPr>
            </w:pPr>
            <w:r w:rsidRPr="000E7094">
              <w:rPr>
                <w:rFonts w:ascii="Cambria" w:hAnsi="Cambria"/>
                <w:color w:val="000000"/>
                <w:sz w:val="22"/>
                <w:szCs w:val="22"/>
              </w:rPr>
              <w:t>Computador contendo processador de no mínimo 06 núcleos e 12 threads, clock base de 3.6 GHz, cache total mínimo de 8MB ou superior; memória RAM de 8GB DDR4 (expansível); armazenamento SSD M.2 NVMe PCIe de 256GB; placa de vídeo dedicada com no mínimo 8GB de VRAM GDDR6, largura de banda de 128 bits e interface PCI Express 4.0; monitor LED/LCD de no mínimo 21" com resolução Full HD (1920x1080); acompanha kit teclado e mouse USB (padrão ABNT2); sistema operacional Windows 11 Pro 64 bits com licença original definitiva; garantia técnica integrada na modalidade on-site por no mínimo 36 meses, prestada pelo fabricante ou rede autorizada.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094" w:rsidRPr="00917A27" w:rsidRDefault="00BF6BD6" w:rsidP="00CB2CC8">
            <w:pPr>
              <w:suppressAutoHyphens w:val="0"/>
              <w:jc w:val="center"/>
              <w:rPr>
                <w:rFonts w:ascii="Cambria" w:hAnsi="Cambria"/>
                <w:color w:val="000000"/>
                <w:sz w:val="22"/>
                <w:szCs w:val="22"/>
                <w:lang w:eastAsia="pt-BR"/>
              </w:rPr>
            </w:pPr>
            <w:r w:rsidRPr="00917A27">
              <w:rPr>
                <w:rFonts w:ascii="Cambria" w:hAnsi="Cambria"/>
                <w:color w:val="000000"/>
                <w:sz w:val="22"/>
                <w:szCs w:val="22"/>
                <w:lang w:eastAsia="pt-BR"/>
              </w:rPr>
              <w:t>UND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7094" w:rsidRPr="00917A27" w:rsidRDefault="00BF6BD6" w:rsidP="00CB2CC8">
            <w:pPr>
              <w:suppressAutoHyphens w:val="0"/>
              <w:jc w:val="center"/>
              <w:rPr>
                <w:rFonts w:ascii="Cambria" w:hAnsi="Cambria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  <w:lang w:eastAsia="pt-BR"/>
              </w:rPr>
              <w:t>04</w:t>
            </w:r>
          </w:p>
        </w:tc>
        <w:tc>
          <w:tcPr>
            <w:tcW w:w="1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7094" w:rsidRPr="009D3F40" w:rsidRDefault="000E7094" w:rsidP="00CB2CC8">
            <w:pPr>
              <w:suppressAutoHyphens w:val="0"/>
              <w:jc w:val="center"/>
              <w:rPr>
                <w:rFonts w:ascii="Cambria" w:hAnsi="Cambria"/>
                <w:color w:val="FF0000"/>
                <w:sz w:val="22"/>
                <w:szCs w:val="22"/>
                <w:lang w:eastAsia="pt-BR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7094" w:rsidRPr="009D3F40" w:rsidRDefault="000E7094" w:rsidP="00CB2CC8">
            <w:pPr>
              <w:suppressAutoHyphens w:val="0"/>
              <w:jc w:val="center"/>
              <w:rPr>
                <w:rFonts w:ascii="Cambria" w:hAnsi="Cambria"/>
                <w:color w:val="FF0000"/>
                <w:sz w:val="22"/>
                <w:szCs w:val="22"/>
                <w:lang w:eastAsia="pt-BR"/>
              </w:rPr>
            </w:pPr>
          </w:p>
        </w:tc>
      </w:tr>
      <w:tr w:rsidR="00A00C21" w:rsidTr="000E7094">
        <w:trPr>
          <w:trHeight w:val="828"/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7094" w:rsidRPr="00917A27" w:rsidRDefault="00BF6BD6" w:rsidP="00CB2CC8">
            <w:pPr>
              <w:suppressAutoHyphens w:val="0"/>
              <w:jc w:val="center"/>
              <w:rPr>
                <w:rFonts w:ascii="Cambria" w:hAnsi="Cambria"/>
                <w:b/>
                <w:bCs/>
                <w:color w:val="000000"/>
                <w:sz w:val="22"/>
                <w:szCs w:val="22"/>
                <w:lang w:eastAsia="pt-BR"/>
              </w:rPr>
            </w:pPr>
            <w:r w:rsidRPr="00917A27">
              <w:rPr>
                <w:rFonts w:ascii="Cambria" w:hAnsi="Cambria"/>
                <w:b/>
                <w:bCs/>
                <w:color w:val="000000"/>
                <w:sz w:val="22"/>
                <w:szCs w:val="22"/>
                <w:lang w:eastAsia="pt-BR"/>
              </w:rPr>
              <w:t>3</w:t>
            </w:r>
          </w:p>
        </w:tc>
        <w:tc>
          <w:tcPr>
            <w:tcW w:w="5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094" w:rsidRPr="00917A27" w:rsidRDefault="00BF6BD6" w:rsidP="00CB2CC8">
            <w:pPr>
              <w:suppressAutoHyphens w:val="0"/>
              <w:jc w:val="both"/>
              <w:rPr>
                <w:rFonts w:ascii="Cambria" w:hAnsi="Cambria"/>
                <w:sz w:val="22"/>
                <w:szCs w:val="22"/>
                <w:lang w:eastAsia="pt-BR"/>
              </w:rPr>
            </w:pPr>
            <w:r w:rsidRPr="000E7094">
              <w:rPr>
                <w:rFonts w:ascii="Cambria" w:hAnsi="Cambria"/>
                <w:color w:val="000000"/>
                <w:sz w:val="22"/>
                <w:szCs w:val="22"/>
              </w:rPr>
              <w:t xml:space="preserve">Monitor de vídeo com tela de no mínimo 27 polegadas (diagonal visível), painel tecnologia IPS ou equivalente, resolução mínima Full HD; base ergonômica que permita ajuste de altura, inclinação e rotação nos eixos horizontal e vertical (função pivot/modo retrato); compatibilidade com suporte VESA para braço articulado; tecnologia de conforto visual (redução de luz azul e Flicker-free); design de bordas finas para uso em múltiplos monitores; fonte de alimentação bivolt automática (110/220V) com eficiência energética </w:t>
            </w:r>
            <w:r w:rsidRPr="000E7094">
              <w:rPr>
                <w:rFonts w:ascii="Cambria" w:hAnsi="Cambria"/>
                <w:color w:val="000000"/>
                <w:sz w:val="22"/>
                <w:szCs w:val="22"/>
              </w:rPr>
              <w:lastRenderedPageBreak/>
              <w:t>comprovada; acompanhado de cabos de conexão (HDMI/DisplayPort) e de força compatíveis com o padrão brasileiro.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094" w:rsidRPr="00917A27" w:rsidRDefault="00BF6BD6" w:rsidP="00CB2CC8">
            <w:pPr>
              <w:suppressAutoHyphens w:val="0"/>
              <w:jc w:val="center"/>
              <w:rPr>
                <w:rFonts w:ascii="Cambria" w:hAnsi="Cambria"/>
                <w:color w:val="000000"/>
                <w:sz w:val="22"/>
                <w:szCs w:val="22"/>
                <w:lang w:eastAsia="pt-BR"/>
              </w:rPr>
            </w:pPr>
            <w:r w:rsidRPr="00917A27">
              <w:rPr>
                <w:rFonts w:ascii="Cambria" w:hAnsi="Cambria"/>
                <w:color w:val="000000"/>
                <w:sz w:val="22"/>
                <w:szCs w:val="22"/>
                <w:lang w:eastAsia="pt-BR"/>
              </w:rPr>
              <w:lastRenderedPageBreak/>
              <w:t>UND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094" w:rsidRPr="00917A27" w:rsidRDefault="00BF6BD6" w:rsidP="00CB2CC8">
            <w:pPr>
              <w:suppressAutoHyphens w:val="0"/>
              <w:jc w:val="center"/>
              <w:rPr>
                <w:rFonts w:ascii="Cambria" w:hAnsi="Cambria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  <w:lang w:eastAsia="pt-BR"/>
              </w:rPr>
              <w:t>02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7094" w:rsidRPr="009D3F40" w:rsidRDefault="000E7094" w:rsidP="00CB2CC8">
            <w:pPr>
              <w:suppressAutoHyphens w:val="0"/>
              <w:jc w:val="center"/>
              <w:rPr>
                <w:rFonts w:ascii="Cambria" w:hAnsi="Cambria"/>
                <w:color w:val="FF0000"/>
                <w:sz w:val="22"/>
                <w:szCs w:val="22"/>
                <w:lang w:eastAsia="pt-BR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7094" w:rsidRPr="009D3F40" w:rsidRDefault="000E7094" w:rsidP="00CB2CC8">
            <w:pPr>
              <w:suppressAutoHyphens w:val="0"/>
              <w:jc w:val="center"/>
              <w:rPr>
                <w:rFonts w:ascii="Cambria" w:hAnsi="Cambria"/>
                <w:color w:val="FF0000"/>
                <w:sz w:val="22"/>
                <w:szCs w:val="22"/>
                <w:lang w:eastAsia="pt-BR"/>
              </w:rPr>
            </w:pPr>
          </w:p>
        </w:tc>
      </w:tr>
      <w:tr w:rsidR="00A00C21" w:rsidTr="000E7094">
        <w:trPr>
          <w:trHeight w:val="828"/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7094" w:rsidRPr="00917A27" w:rsidRDefault="00BF6BD6" w:rsidP="00CB2CC8">
            <w:pPr>
              <w:suppressAutoHyphens w:val="0"/>
              <w:jc w:val="center"/>
              <w:rPr>
                <w:rFonts w:ascii="Cambria" w:hAnsi="Cambria"/>
                <w:b/>
                <w:bCs/>
                <w:color w:val="000000"/>
                <w:sz w:val="22"/>
                <w:szCs w:val="22"/>
                <w:lang w:eastAsia="pt-BR"/>
              </w:rPr>
            </w:pPr>
            <w:r w:rsidRPr="00917A27">
              <w:rPr>
                <w:rFonts w:ascii="Cambria" w:hAnsi="Cambria"/>
                <w:b/>
                <w:bCs/>
                <w:color w:val="000000"/>
                <w:sz w:val="22"/>
                <w:szCs w:val="22"/>
                <w:lang w:eastAsia="pt-BR"/>
              </w:rPr>
              <w:lastRenderedPageBreak/>
              <w:t>4</w:t>
            </w:r>
          </w:p>
        </w:tc>
        <w:tc>
          <w:tcPr>
            <w:tcW w:w="5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7094" w:rsidRPr="00917A27" w:rsidRDefault="00BF6BD6" w:rsidP="00CB2CC8">
            <w:pPr>
              <w:suppressAutoHyphens w:val="0"/>
              <w:jc w:val="both"/>
              <w:rPr>
                <w:rFonts w:ascii="Cambria" w:hAnsi="Cambria"/>
                <w:sz w:val="22"/>
                <w:szCs w:val="22"/>
                <w:lang w:eastAsia="pt-BR"/>
              </w:rPr>
            </w:pPr>
            <w:r w:rsidRPr="000E7094">
              <w:rPr>
                <w:rFonts w:ascii="Cambria" w:hAnsi="Cambria"/>
                <w:color w:val="000000"/>
                <w:sz w:val="22"/>
                <w:szCs w:val="22"/>
              </w:rPr>
              <w:t>Aparelho de televisão inteligente (Smart TV) com tela de no mínimo 42 polegadas (diagonal visível), painel LED com proporção 16:9 e acabamento antirreflexo; resolução mínima Full HD (1920 x 1080 pixels), profundidade de cor de 8 bits, taxa de atualização de 60 Hz e amplo ângulo de visão; sistema operacional com suporte a aplicativos de streaming e navegação, conectividade Wi-Fi e Bluetooth integrados; interface com no mínimo 02 entradas HDMI e 01 entrada USB; fonte de alimentação bivolt automática e selo de eficiência energética Procel nível A ou equivalente.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094" w:rsidRPr="00917A27" w:rsidRDefault="00BF6BD6" w:rsidP="00CB2CC8">
            <w:pPr>
              <w:suppressAutoHyphens w:val="0"/>
              <w:jc w:val="center"/>
              <w:rPr>
                <w:rFonts w:ascii="Cambria" w:hAnsi="Cambria"/>
                <w:color w:val="000000"/>
                <w:sz w:val="22"/>
                <w:szCs w:val="22"/>
                <w:lang w:eastAsia="pt-BR"/>
              </w:rPr>
            </w:pPr>
            <w:r w:rsidRPr="00917A27">
              <w:rPr>
                <w:rFonts w:ascii="Cambria" w:hAnsi="Cambria"/>
                <w:color w:val="000000"/>
                <w:sz w:val="22"/>
                <w:szCs w:val="22"/>
                <w:lang w:eastAsia="pt-BR"/>
              </w:rPr>
              <w:t>UND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7094" w:rsidRPr="00917A27" w:rsidRDefault="00BF6BD6" w:rsidP="00CB2CC8">
            <w:pPr>
              <w:suppressAutoHyphens w:val="0"/>
              <w:jc w:val="center"/>
              <w:rPr>
                <w:rFonts w:ascii="Cambria" w:hAnsi="Cambria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  <w:lang w:eastAsia="pt-BR"/>
              </w:rPr>
              <w:t>O3</w:t>
            </w:r>
          </w:p>
        </w:tc>
        <w:tc>
          <w:tcPr>
            <w:tcW w:w="1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7094" w:rsidRPr="009D3F40" w:rsidRDefault="000E7094" w:rsidP="00CB2CC8">
            <w:pPr>
              <w:suppressAutoHyphens w:val="0"/>
              <w:jc w:val="center"/>
              <w:rPr>
                <w:rFonts w:ascii="Cambria" w:hAnsi="Cambria"/>
                <w:color w:val="FF0000"/>
                <w:sz w:val="22"/>
                <w:szCs w:val="22"/>
                <w:lang w:eastAsia="pt-BR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7094" w:rsidRPr="009D3F40" w:rsidRDefault="000E7094" w:rsidP="00CB2CC8">
            <w:pPr>
              <w:suppressAutoHyphens w:val="0"/>
              <w:jc w:val="center"/>
              <w:rPr>
                <w:rFonts w:ascii="Cambria" w:hAnsi="Cambria"/>
                <w:color w:val="FF0000"/>
                <w:sz w:val="22"/>
                <w:szCs w:val="22"/>
                <w:lang w:eastAsia="pt-BR"/>
              </w:rPr>
            </w:pPr>
          </w:p>
        </w:tc>
      </w:tr>
      <w:tr w:rsidR="00A00C21" w:rsidTr="00CB2CC8">
        <w:trPr>
          <w:trHeight w:val="828"/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7094" w:rsidRPr="00917A27" w:rsidRDefault="00BF6BD6" w:rsidP="00CB2CC8">
            <w:pPr>
              <w:suppressAutoHyphens w:val="0"/>
              <w:jc w:val="center"/>
              <w:rPr>
                <w:rFonts w:ascii="Cambria" w:hAnsi="Cambria"/>
                <w:b/>
                <w:bCs/>
                <w:color w:val="000000"/>
                <w:sz w:val="22"/>
                <w:szCs w:val="22"/>
                <w:lang w:eastAsia="pt-BR"/>
              </w:rPr>
            </w:pPr>
            <w:r w:rsidRPr="00917A27">
              <w:rPr>
                <w:rFonts w:ascii="Cambria" w:hAnsi="Cambria"/>
                <w:b/>
                <w:bCs/>
                <w:color w:val="000000"/>
                <w:sz w:val="22"/>
                <w:szCs w:val="22"/>
                <w:lang w:eastAsia="pt-BR"/>
              </w:rPr>
              <w:t>5</w:t>
            </w:r>
          </w:p>
        </w:tc>
        <w:tc>
          <w:tcPr>
            <w:tcW w:w="5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094" w:rsidRPr="00917A27" w:rsidRDefault="00BF6BD6" w:rsidP="00CB2CC8">
            <w:pPr>
              <w:suppressAutoHyphens w:val="0"/>
              <w:jc w:val="both"/>
              <w:rPr>
                <w:rFonts w:ascii="Cambria" w:hAnsi="Cambria"/>
                <w:sz w:val="22"/>
                <w:szCs w:val="22"/>
                <w:lang w:eastAsia="pt-BR"/>
              </w:rPr>
            </w:pPr>
            <w:r w:rsidRPr="000E7094">
              <w:rPr>
                <w:rFonts w:ascii="Cambria" w:hAnsi="Cambria"/>
                <w:color w:val="000000"/>
                <w:sz w:val="22"/>
                <w:szCs w:val="22"/>
              </w:rPr>
              <w:t>Tablet com processador de no mínimo 08 núcleos (Octa-Core), memória RAM de 4GB e armazenamento interno de 128GB (expansível via cartão micro SD); tela de no mínimo 10,1 polegadas com tecnologia IPS e resolução mínima HD; conectividade integrada para redes móveis 4G (entrada para SIM Card), Wi-Fi e Bluetooth; sistema de câmeras composto por câmera traseira de no mínimo 13MP e frontal de no mínimo 5MP; sistema operacional Android versão 13 ou superior em português; acompanhado obrigatoriamente de capa protetora com teclado físico integrado (padrão ABNT2 ou compatível), carregador bivolt e cabos de dados; garantia técnica mínima de 12 meses.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094" w:rsidRPr="00917A27" w:rsidRDefault="00BF6BD6" w:rsidP="00CB2CC8">
            <w:pPr>
              <w:suppressAutoHyphens w:val="0"/>
              <w:jc w:val="center"/>
              <w:rPr>
                <w:rFonts w:ascii="Cambria" w:hAnsi="Cambria"/>
                <w:color w:val="000000"/>
                <w:sz w:val="22"/>
                <w:szCs w:val="22"/>
                <w:lang w:eastAsia="pt-BR"/>
              </w:rPr>
            </w:pPr>
            <w:r w:rsidRPr="00917A27">
              <w:rPr>
                <w:rFonts w:ascii="Cambria" w:hAnsi="Cambria"/>
                <w:color w:val="000000"/>
                <w:sz w:val="22"/>
                <w:szCs w:val="22"/>
                <w:lang w:eastAsia="pt-BR"/>
              </w:rPr>
              <w:t>UND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094" w:rsidRPr="00917A27" w:rsidRDefault="00BF6BD6" w:rsidP="00CB2CC8">
            <w:pPr>
              <w:suppressAutoHyphens w:val="0"/>
              <w:jc w:val="center"/>
              <w:rPr>
                <w:rFonts w:ascii="Cambria" w:hAnsi="Cambria"/>
                <w:color w:val="000000"/>
                <w:sz w:val="22"/>
                <w:szCs w:val="22"/>
                <w:lang w:eastAsia="pt-BR"/>
              </w:rPr>
            </w:pPr>
            <w:r w:rsidRPr="00917A27">
              <w:rPr>
                <w:rFonts w:ascii="Cambria" w:hAnsi="Cambria"/>
                <w:color w:val="000000"/>
                <w:sz w:val="22"/>
                <w:szCs w:val="22"/>
                <w:lang w:eastAsia="pt-BR"/>
              </w:rPr>
              <w:t>03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7094" w:rsidRPr="009D3F40" w:rsidRDefault="000E7094" w:rsidP="00CB2CC8">
            <w:pPr>
              <w:suppressAutoHyphens w:val="0"/>
              <w:jc w:val="center"/>
              <w:rPr>
                <w:rFonts w:ascii="Cambria" w:hAnsi="Cambria"/>
                <w:color w:val="FF0000"/>
                <w:sz w:val="22"/>
                <w:szCs w:val="22"/>
                <w:lang w:eastAsia="pt-BR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7094" w:rsidRPr="009D3F40" w:rsidRDefault="000E7094" w:rsidP="00CB2CC8">
            <w:pPr>
              <w:suppressAutoHyphens w:val="0"/>
              <w:jc w:val="center"/>
              <w:rPr>
                <w:rFonts w:ascii="Cambria" w:hAnsi="Cambria"/>
                <w:color w:val="FF0000"/>
                <w:sz w:val="22"/>
                <w:szCs w:val="22"/>
                <w:lang w:eastAsia="pt-BR"/>
              </w:rPr>
            </w:pPr>
          </w:p>
        </w:tc>
      </w:tr>
      <w:tr w:rsidR="00A00C21" w:rsidTr="00CB2CC8">
        <w:trPr>
          <w:trHeight w:val="828"/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7094" w:rsidRPr="00917A27" w:rsidRDefault="00BF6BD6" w:rsidP="00CB2CC8">
            <w:pPr>
              <w:suppressAutoHyphens w:val="0"/>
              <w:jc w:val="center"/>
              <w:rPr>
                <w:rFonts w:ascii="Cambria" w:hAnsi="Cambria"/>
                <w:b/>
                <w:bCs/>
                <w:color w:val="000000"/>
                <w:sz w:val="22"/>
                <w:szCs w:val="22"/>
                <w:lang w:eastAsia="pt-BR"/>
              </w:rPr>
            </w:pPr>
            <w:r w:rsidRPr="00917A27">
              <w:rPr>
                <w:rFonts w:ascii="Cambria" w:hAnsi="Cambria"/>
                <w:b/>
                <w:bCs/>
                <w:color w:val="000000"/>
                <w:sz w:val="22"/>
                <w:szCs w:val="22"/>
                <w:lang w:eastAsia="pt-BR"/>
              </w:rPr>
              <w:t>6</w:t>
            </w:r>
          </w:p>
        </w:tc>
        <w:tc>
          <w:tcPr>
            <w:tcW w:w="5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7094" w:rsidRPr="00917A27" w:rsidRDefault="00BF6BD6" w:rsidP="00CB2CC8">
            <w:pPr>
              <w:suppressAutoHyphens w:val="0"/>
              <w:jc w:val="both"/>
              <w:rPr>
                <w:rFonts w:ascii="Cambria" w:hAnsi="Cambria"/>
                <w:sz w:val="22"/>
                <w:szCs w:val="22"/>
                <w:lang w:eastAsia="pt-BR"/>
              </w:rPr>
            </w:pPr>
            <w:r w:rsidRPr="000E7094">
              <w:rPr>
                <w:rFonts w:ascii="Cambria" w:hAnsi="Cambria"/>
                <w:color w:val="000000"/>
                <w:sz w:val="22"/>
                <w:szCs w:val="22"/>
              </w:rPr>
              <w:t>Câmera de vídeo para videoconferência com resolução mínima Full HD (1920 x 1080 pixels) a 30 qps, suporte a compressão de vídeo H.264 e padrão UVC; campo de visão diagonal de no mínimo 78 graus e foco automático; tecnologia de correção automática para condições de baixa luminosidade e obturador/cortina de privacidade integrado; sistema de captação de áudio com dois microfones integrados e redução de ruído; conexão USB 2.0 ou superior (Plug and Play) compatível com os principais sistemas operacionais do mercado (Windows, macOS e ChromeOS); acompanha clipe universal ajustável para monitores e suporte para tripé, com garantia técnica mínima de 12 meses.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094" w:rsidRPr="00917A27" w:rsidRDefault="00BF6BD6" w:rsidP="00CB2CC8">
            <w:pPr>
              <w:suppressAutoHyphens w:val="0"/>
              <w:jc w:val="center"/>
              <w:rPr>
                <w:rFonts w:ascii="Cambria" w:hAnsi="Cambria"/>
                <w:color w:val="000000"/>
                <w:sz w:val="22"/>
                <w:szCs w:val="22"/>
                <w:lang w:eastAsia="pt-BR"/>
              </w:rPr>
            </w:pPr>
            <w:r w:rsidRPr="00917A27">
              <w:rPr>
                <w:rFonts w:ascii="Cambria" w:hAnsi="Cambria"/>
                <w:color w:val="000000"/>
                <w:sz w:val="22"/>
                <w:szCs w:val="22"/>
                <w:lang w:eastAsia="pt-BR"/>
              </w:rPr>
              <w:t>UND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7094" w:rsidRPr="00917A27" w:rsidRDefault="00BF6BD6" w:rsidP="00CB2CC8">
            <w:pPr>
              <w:suppressAutoHyphens w:val="0"/>
              <w:jc w:val="center"/>
              <w:rPr>
                <w:rFonts w:ascii="Cambria" w:hAnsi="Cambria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  <w:lang w:eastAsia="pt-BR"/>
              </w:rPr>
              <w:t>02</w:t>
            </w:r>
          </w:p>
        </w:tc>
        <w:tc>
          <w:tcPr>
            <w:tcW w:w="1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7094" w:rsidRPr="009D3F40" w:rsidRDefault="000E7094" w:rsidP="00CB2CC8">
            <w:pPr>
              <w:suppressAutoHyphens w:val="0"/>
              <w:jc w:val="center"/>
              <w:rPr>
                <w:rFonts w:ascii="Cambria" w:hAnsi="Cambria"/>
                <w:color w:val="FF0000"/>
                <w:sz w:val="22"/>
                <w:szCs w:val="22"/>
                <w:lang w:eastAsia="pt-BR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7094" w:rsidRPr="009D3F40" w:rsidRDefault="000E7094" w:rsidP="00CB2CC8">
            <w:pPr>
              <w:suppressAutoHyphens w:val="0"/>
              <w:jc w:val="center"/>
              <w:rPr>
                <w:rFonts w:ascii="Cambria" w:hAnsi="Cambria"/>
                <w:color w:val="FF0000"/>
                <w:sz w:val="22"/>
                <w:szCs w:val="22"/>
                <w:lang w:eastAsia="pt-BR"/>
              </w:rPr>
            </w:pPr>
          </w:p>
        </w:tc>
      </w:tr>
      <w:tr w:rsidR="00A00C21" w:rsidTr="00CB2CC8">
        <w:trPr>
          <w:trHeight w:val="828"/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7094" w:rsidRPr="00917A27" w:rsidRDefault="00BF6BD6" w:rsidP="00CB2CC8">
            <w:pPr>
              <w:suppressAutoHyphens w:val="0"/>
              <w:jc w:val="center"/>
              <w:rPr>
                <w:rFonts w:ascii="Cambria" w:hAnsi="Cambria"/>
                <w:b/>
                <w:bCs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Cambria" w:hAnsi="Cambria"/>
                <w:b/>
                <w:bCs/>
                <w:color w:val="000000"/>
                <w:sz w:val="22"/>
                <w:szCs w:val="22"/>
                <w:lang w:eastAsia="pt-BR"/>
              </w:rPr>
              <w:t>7</w:t>
            </w:r>
          </w:p>
        </w:tc>
        <w:tc>
          <w:tcPr>
            <w:tcW w:w="5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7094" w:rsidRPr="000E7094" w:rsidRDefault="00BF6BD6" w:rsidP="00CB2CC8">
            <w:pPr>
              <w:suppressAutoHyphens w:val="0"/>
              <w:jc w:val="both"/>
              <w:rPr>
                <w:rFonts w:ascii="Cambria" w:hAnsi="Cambria"/>
                <w:color w:val="000000"/>
                <w:sz w:val="22"/>
                <w:szCs w:val="22"/>
              </w:rPr>
            </w:pPr>
            <w:r w:rsidRPr="000E7094">
              <w:rPr>
                <w:rFonts w:ascii="Cambria" w:hAnsi="Cambria"/>
                <w:color w:val="000000"/>
                <w:sz w:val="22"/>
                <w:szCs w:val="22"/>
              </w:rPr>
              <w:t xml:space="preserve">Impressora multifuncional (imprime, copia e digitaliza) com tecnologia de impressão jato de tinta e sistema de abastecimento por tanques recarregáveis (bulk-ink); velocidade de impressão de no mínimo 33 ppm em monocromático e 15 ppm em cores; conectividade via porta USB e rede sem fio (Wi-Fi) integrada; compatibilidade com diversos tipos de papéis de escritório (A4, Ofício, Carta); acompanhada de kit inicial de suprimentos (tintas), cabos de força e </w:t>
            </w:r>
            <w:r w:rsidRPr="000E7094">
              <w:rPr>
                <w:rFonts w:ascii="Cambria" w:hAnsi="Cambria"/>
                <w:color w:val="000000"/>
                <w:sz w:val="22"/>
                <w:szCs w:val="22"/>
              </w:rPr>
              <w:lastRenderedPageBreak/>
              <w:t>dados; fonte de alimentação bivolt automática e garantia técnica mínima de 12 meses.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7094" w:rsidRPr="00917A27" w:rsidRDefault="00BF6BD6" w:rsidP="00CB2CC8">
            <w:pPr>
              <w:suppressAutoHyphens w:val="0"/>
              <w:jc w:val="center"/>
              <w:rPr>
                <w:rFonts w:ascii="Cambria" w:hAnsi="Cambria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  <w:lang w:eastAsia="pt-BR"/>
              </w:rPr>
              <w:lastRenderedPageBreak/>
              <w:t>UND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7094" w:rsidRDefault="00BF6BD6" w:rsidP="00CB2CC8">
            <w:pPr>
              <w:suppressAutoHyphens w:val="0"/>
              <w:jc w:val="center"/>
              <w:rPr>
                <w:rFonts w:ascii="Cambria" w:hAnsi="Cambria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  <w:lang w:eastAsia="pt-BR"/>
              </w:rPr>
              <w:t>05</w:t>
            </w:r>
          </w:p>
        </w:tc>
        <w:tc>
          <w:tcPr>
            <w:tcW w:w="1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7094" w:rsidRPr="009D3F40" w:rsidRDefault="000E7094" w:rsidP="00CB2CC8">
            <w:pPr>
              <w:suppressAutoHyphens w:val="0"/>
              <w:jc w:val="center"/>
              <w:rPr>
                <w:rFonts w:ascii="Cambria" w:hAnsi="Cambria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7094" w:rsidRPr="009D3F40" w:rsidRDefault="000E7094" w:rsidP="00CB2CC8">
            <w:pPr>
              <w:suppressAutoHyphens w:val="0"/>
              <w:jc w:val="center"/>
              <w:rPr>
                <w:rFonts w:ascii="Cambria" w:hAnsi="Cambria"/>
              </w:rPr>
            </w:pPr>
          </w:p>
        </w:tc>
      </w:tr>
      <w:tr w:rsidR="00A00C21" w:rsidTr="00CB2CC8">
        <w:trPr>
          <w:trHeight w:val="359"/>
          <w:jc w:val="center"/>
        </w:trPr>
        <w:tc>
          <w:tcPr>
            <w:tcW w:w="92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094" w:rsidRPr="00917A27" w:rsidRDefault="00BF6BD6" w:rsidP="00CB2CC8">
            <w:pPr>
              <w:suppressAutoHyphens w:val="0"/>
              <w:jc w:val="right"/>
              <w:rPr>
                <w:rFonts w:ascii="Cambria" w:hAnsi="Cambria"/>
                <w:b/>
                <w:bCs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Cambria" w:hAnsi="Cambria"/>
                <w:b/>
                <w:bCs/>
                <w:color w:val="000000"/>
                <w:sz w:val="22"/>
                <w:szCs w:val="22"/>
                <w:lang w:eastAsia="pt-BR"/>
              </w:rPr>
              <w:lastRenderedPageBreak/>
              <w:t>VALOR TOTAL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094" w:rsidRPr="000E7094" w:rsidRDefault="000E7094" w:rsidP="00CB2CC8">
            <w:pPr>
              <w:suppressAutoHyphens w:val="0"/>
              <w:jc w:val="center"/>
              <w:rPr>
                <w:rFonts w:ascii="Cambria" w:hAnsi="Cambria"/>
                <w:b/>
                <w:bCs/>
                <w:color w:val="000000"/>
                <w:sz w:val="22"/>
                <w:szCs w:val="22"/>
                <w:lang w:eastAsia="pt-BR"/>
              </w:rPr>
            </w:pPr>
          </w:p>
        </w:tc>
      </w:tr>
    </w:tbl>
    <w:p w:rsidR="00A45C0E" w:rsidRDefault="00A45C0E" w:rsidP="00EA245E">
      <w:pPr>
        <w:jc w:val="both"/>
      </w:pPr>
    </w:p>
    <w:p w:rsidR="00D36D4F" w:rsidRPr="00A45C0E" w:rsidRDefault="00D36D4F" w:rsidP="00EA245E">
      <w:pPr>
        <w:jc w:val="both"/>
        <w:rPr>
          <w:rFonts w:ascii="Cambria" w:hAnsi="Cambria" w:cs="Cambria"/>
          <w:sz w:val="23"/>
          <w:szCs w:val="23"/>
        </w:rPr>
      </w:pPr>
    </w:p>
    <w:p w:rsidR="00EA245E" w:rsidRPr="00A45C0E" w:rsidRDefault="00BF6BD6" w:rsidP="00EA245E">
      <w:pPr>
        <w:jc w:val="both"/>
        <w:rPr>
          <w:sz w:val="23"/>
          <w:szCs w:val="23"/>
        </w:rPr>
      </w:pPr>
      <w:r w:rsidRPr="00A45C0E">
        <w:rPr>
          <w:rFonts w:ascii="Cambria" w:hAnsi="Cambria" w:cs="Cambria"/>
          <w:sz w:val="23"/>
          <w:szCs w:val="23"/>
        </w:rPr>
        <w:t>Valor Total de: R$ XX</w:t>
      </w:r>
      <w:r w:rsidR="00923A4A" w:rsidRPr="00A45C0E">
        <w:rPr>
          <w:rFonts w:ascii="Cambria" w:hAnsi="Cambria" w:cs="Cambria"/>
          <w:sz w:val="23"/>
          <w:szCs w:val="23"/>
        </w:rPr>
        <w:t>X</w:t>
      </w:r>
      <w:r w:rsidRPr="00A45C0E">
        <w:rPr>
          <w:rFonts w:ascii="Cambria" w:hAnsi="Cambria" w:cs="Cambria"/>
          <w:sz w:val="23"/>
          <w:szCs w:val="23"/>
        </w:rPr>
        <w:t>,XX</w:t>
      </w:r>
      <w:r w:rsidR="00923A4A" w:rsidRPr="00A45C0E">
        <w:rPr>
          <w:rFonts w:ascii="Cambria" w:hAnsi="Cambria" w:cs="Cambria"/>
          <w:sz w:val="23"/>
          <w:szCs w:val="23"/>
        </w:rPr>
        <w:t>X</w:t>
      </w:r>
      <w:r w:rsidRPr="00A45C0E">
        <w:rPr>
          <w:rFonts w:ascii="Cambria" w:hAnsi="Cambria" w:cs="Cambria"/>
          <w:sz w:val="23"/>
          <w:szCs w:val="23"/>
        </w:rPr>
        <w:t xml:space="preserve"> (XXXXXX) - Todas as despesas fica</w:t>
      </w:r>
      <w:r w:rsidR="002119A9">
        <w:rPr>
          <w:rFonts w:ascii="Cambria" w:hAnsi="Cambria" w:cs="Cambria"/>
          <w:sz w:val="23"/>
          <w:szCs w:val="23"/>
        </w:rPr>
        <w:t>m</w:t>
      </w:r>
      <w:r w:rsidRPr="00A45C0E">
        <w:rPr>
          <w:rFonts w:ascii="Cambria" w:hAnsi="Cambria" w:cs="Cambria"/>
          <w:sz w:val="23"/>
          <w:szCs w:val="23"/>
        </w:rPr>
        <w:t xml:space="preserve"> por conta da contratada.</w:t>
      </w:r>
    </w:p>
    <w:p w:rsidR="00D36D4F" w:rsidRDefault="00D36D4F" w:rsidP="00EA245E">
      <w:pPr>
        <w:jc w:val="both"/>
        <w:rPr>
          <w:rFonts w:ascii="Cambria" w:hAnsi="Cambria" w:cs="Cambria"/>
          <w:sz w:val="23"/>
          <w:szCs w:val="23"/>
        </w:rPr>
      </w:pPr>
    </w:p>
    <w:p w:rsidR="00D36D4F" w:rsidRPr="00A45C0E" w:rsidRDefault="00D36D4F" w:rsidP="00EA245E">
      <w:pPr>
        <w:jc w:val="both"/>
        <w:rPr>
          <w:rFonts w:ascii="Cambria" w:hAnsi="Cambria" w:cs="Cambria"/>
          <w:sz w:val="23"/>
          <w:szCs w:val="23"/>
        </w:rPr>
      </w:pPr>
    </w:p>
    <w:p w:rsidR="00EA245E" w:rsidRPr="00A45C0E" w:rsidRDefault="00BF6BD6" w:rsidP="00EA245E">
      <w:pPr>
        <w:jc w:val="both"/>
        <w:rPr>
          <w:sz w:val="23"/>
          <w:szCs w:val="23"/>
        </w:rPr>
      </w:pPr>
      <w:r w:rsidRPr="00A45C0E">
        <w:rPr>
          <w:rFonts w:ascii="Cambria" w:hAnsi="Cambria" w:cs="Cambria"/>
          <w:b/>
          <w:bCs/>
          <w:sz w:val="23"/>
          <w:szCs w:val="23"/>
          <w:u w:val="single"/>
        </w:rPr>
        <w:t>O PRAZO DE VALIDADE DA PROPOSTA DE PREÇOS DE PREÇOS É DE 60 (SESSENTA) DIAS CORRIDOS, CONTADOS DA DATA DA ABERTURA DA LICITAÇÃO</w:t>
      </w:r>
      <w:r w:rsidRPr="00A45C0E">
        <w:rPr>
          <w:rFonts w:ascii="Cambria" w:hAnsi="Cambria" w:cs="Cambria"/>
          <w:sz w:val="23"/>
          <w:szCs w:val="23"/>
        </w:rPr>
        <w:t>.</w:t>
      </w:r>
    </w:p>
    <w:p w:rsidR="00D36D4F" w:rsidRPr="00A45C0E" w:rsidRDefault="00D36D4F" w:rsidP="00EA245E">
      <w:pPr>
        <w:jc w:val="both"/>
        <w:rPr>
          <w:sz w:val="23"/>
          <w:szCs w:val="23"/>
        </w:rPr>
      </w:pPr>
    </w:p>
    <w:p w:rsidR="00EA245E" w:rsidRPr="00A45C0E" w:rsidRDefault="00BF6BD6" w:rsidP="00EA245E">
      <w:pPr>
        <w:jc w:val="both"/>
        <w:rPr>
          <w:sz w:val="23"/>
          <w:szCs w:val="23"/>
        </w:rPr>
      </w:pPr>
      <w:r w:rsidRPr="00A45C0E">
        <w:rPr>
          <w:rFonts w:ascii="Cambria" w:hAnsi="Cambria" w:cs="Cambria"/>
          <w:sz w:val="23"/>
          <w:szCs w:val="23"/>
        </w:rPr>
        <w:tab/>
      </w:r>
      <w:r w:rsidRPr="00A45C0E">
        <w:rPr>
          <w:rFonts w:ascii="Cambria" w:hAnsi="Cambria" w:cs="Cambria"/>
          <w:sz w:val="23"/>
          <w:szCs w:val="23"/>
        </w:rPr>
        <w:tab/>
        <w:t>Declaramos que estamos de pleno acordo com todas as condições estabelecidas no Edital e seus Anexos, bem como aceitamos todas as obrigações e responsabilidades especificadas no Termo de Referência.</w:t>
      </w:r>
    </w:p>
    <w:p w:rsidR="00EA245E" w:rsidRPr="00A45C0E" w:rsidRDefault="00BF6BD6" w:rsidP="00EA245E">
      <w:pPr>
        <w:jc w:val="both"/>
        <w:rPr>
          <w:sz w:val="23"/>
          <w:szCs w:val="23"/>
        </w:rPr>
      </w:pPr>
      <w:r w:rsidRPr="00A45C0E">
        <w:rPr>
          <w:rFonts w:ascii="Cambria" w:hAnsi="Cambria" w:cs="Cambria"/>
          <w:sz w:val="23"/>
          <w:szCs w:val="23"/>
        </w:rPr>
        <w:tab/>
      </w:r>
      <w:r w:rsidRPr="00A45C0E">
        <w:rPr>
          <w:rFonts w:ascii="Cambria" w:hAnsi="Cambria" w:cs="Cambria"/>
          <w:sz w:val="23"/>
          <w:szCs w:val="23"/>
        </w:rPr>
        <w:tab/>
        <w:t>Declaramos que nos preços cotados estão incluídas todas as despesas que, direta ou indiretamente, fazem parte do presente objeto, tais como gastos da empresa com suporte técnico e administrativo, impostos, seguros, taxas, ou quaisquer outros que possam incidir sobre gastos da empresa, sem quaisquer acréscimos em virtude de expectativa inflacionária e deduzidos os descontos eventualmente concedidos.</w:t>
      </w:r>
    </w:p>
    <w:p w:rsidR="00EA245E" w:rsidRPr="00A45C0E" w:rsidRDefault="00EA245E" w:rsidP="00EA245E">
      <w:pPr>
        <w:jc w:val="both"/>
        <w:rPr>
          <w:rFonts w:ascii="Cambria" w:hAnsi="Cambria" w:cs="Cambria"/>
          <w:sz w:val="23"/>
          <w:szCs w:val="23"/>
        </w:rPr>
      </w:pPr>
    </w:p>
    <w:p w:rsidR="00EA245E" w:rsidRPr="00A45C0E" w:rsidRDefault="00BF6BD6" w:rsidP="00EA245E">
      <w:pPr>
        <w:jc w:val="both"/>
        <w:rPr>
          <w:sz w:val="23"/>
          <w:szCs w:val="23"/>
        </w:rPr>
      </w:pPr>
      <w:r w:rsidRPr="00A45C0E">
        <w:rPr>
          <w:rFonts w:ascii="Cambria" w:hAnsi="Cambria" w:cs="Cambria"/>
          <w:sz w:val="23"/>
          <w:szCs w:val="23"/>
        </w:rPr>
        <w:tab/>
      </w:r>
      <w:r w:rsidRPr="00A45C0E">
        <w:rPr>
          <w:rFonts w:ascii="Cambria" w:hAnsi="Cambria" w:cs="Cambria"/>
          <w:sz w:val="23"/>
          <w:szCs w:val="23"/>
        </w:rPr>
        <w:tab/>
        <w:t>Caso nos seja adjudicado o objeto da licitação, comprometemos a assinar o Contrato no prazo determinado no documento de convocação, e para esse fim fornecemos os seguintes dados:</w:t>
      </w:r>
    </w:p>
    <w:p w:rsidR="00EA245E" w:rsidRPr="00A45C0E" w:rsidRDefault="00EA245E" w:rsidP="00EA245E">
      <w:pPr>
        <w:jc w:val="both"/>
        <w:rPr>
          <w:rFonts w:ascii="Cambria" w:hAnsi="Cambria" w:cs="Cambria"/>
          <w:sz w:val="23"/>
          <w:szCs w:val="23"/>
        </w:rPr>
      </w:pPr>
    </w:p>
    <w:p w:rsidR="00EA245E" w:rsidRPr="00A45C0E" w:rsidRDefault="00BF6BD6" w:rsidP="00EA245E">
      <w:pPr>
        <w:rPr>
          <w:sz w:val="23"/>
          <w:szCs w:val="23"/>
        </w:rPr>
      </w:pPr>
      <w:r w:rsidRPr="00A45C0E">
        <w:rPr>
          <w:rFonts w:ascii="Cambria" w:hAnsi="Cambria" w:cs="Cambria"/>
          <w:sz w:val="23"/>
          <w:szCs w:val="23"/>
        </w:rPr>
        <w:tab/>
        <w:t>Razão Social: _____________________________________</w:t>
      </w:r>
    </w:p>
    <w:p w:rsidR="00EA245E" w:rsidRPr="00A45C0E" w:rsidRDefault="00BF6BD6" w:rsidP="00EA245E">
      <w:pPr>
        <w:rPr>
          <w:sz w:val="23"/>
          <w:szCs w:val="23"/>
        </w:rPr>
      </w:pPr>
      <w:r w:rsidRPr="00A45C0E">
        <w:rPr>
          <w:rFonts w:ascii="Cambria" w:hAnsi="Cambria" w:cs="Cambria"/>
          <w:sz w:val="23"/>
          <w:szCs w:val="23"/>
        </w:rPr>
        <w:tab/>
        <w:t>CNPJ/MF: _______________</w:t>
      </w:r>
    </w:p>
    <w:p w:rsidR="00EA245E" w:rsidRPr="00A45C0E" w:rsidRDefault="00BF6BD6" w:rsidP="00EA245E">
      <w:pPr>
        <w:rPr>
          <w:sz w:val="23"/>
          <w:szCs w:val="23"/>
        </w:rPr>
      </w:pPr>
      <w:r w:rsidRPr="00A45C0E">
        <w:rPr>
          <w:rFonts w:ascii="Cambria" w:hAnsi="Cambria" w:cs="Cambria"/>
          <w:sz w:val="23"/>
          <w:szCs w:val="23"/>
        </w:rPr>
        <w:tab/>
        <w:t>Endereço: __________________________________________</w:t>
      </w:r>
    </w:p>
    <w:p w:rsidR="00EA245E" w:rsidRPr="00A45C0E" w:rsidRDefault="00BF6BD6" w:rsidP="00EA245E">
      <w:pPr>
        <w:rPr>
          <w:sz w:val="23"/>
          <w:szCs w:val="23"/>
        </w:rPr>
      </w:pPr>
      <w:r w:rsidRPr="00A45C0E">
        <w:rPr>
          <w:rFonts w:ascii="Cambria" w:hAnsi="Cambria" w:cs="Cambria"/>
          <w:sz w:val="23"/>
          <w:szCs w:val="23"/>
        </w:rPr>
        <w:tab/>
        <w:t>Tel./Fax: _______________</w:t>
      </w:r>
    </w:p>
    <w:p w:rsidR="00EA245E" w:rsidRPr="00A45C0E" w:rsidRDefault="00BF6BD6" w:rsidP="00EA245E">
      <w:pPr>
        <w:rPr>
          <w:sz w:val="23"/>
          <w:szCs w:val="23"/>
        </w:rPr>
      </w:pPr>
      <w:r w:rsidRPr="00A45C0E">
        <w:rPr>
          <w:rFonts w:ascii="Cambria" w:hAnsi="Cambria" w:cs="Cambria"/>
          <w:sz w:val="23"/>
          <w:szCs w:val="23"/>
        </w:rPr>
        <w:tab/>
        <w:t>CEP: ____________________</w:t>
      </w:r>
    </w:p>
    <w:p w:rsidR="00EA245E" w:rsidRPr="00A45C0E" w:rsidRDefault="00BF6BD6" w:rsidP="00EA245E">
      <w:pPr>
        <w:rPr>
          <w:sz w:val="23"/>
          <w:szCs w:val="23"/>
        </w:rPr>
      </w:pPr>
      <w:r w:rsidRPr="00A45C0E">
        <w:rPr>
          <w:rFonts w:ascii="Cambria" w:hAnsi="Cambria" w:cs="Cambria"/>
          <w:sz w:val="23"/>
          <w:szCs w:val="23"/>
        </w:rPr>
        <w:tab/>
        <w:t>Cidade: __________________________ UF: __________</w:t>
      </w:r>
    </w:p>
    <w:p w:rsidR="00EA245E" w:rsidRPr="00A45C0E" w:rsidRDefault="00EA245E" w:rsidP="00EA245E">
      <w:pPr>
        <w:rPr>
          <w:rFonts w:ascii="Cambria" w:hAnsi="Cambria" w:cs="Cambria"/>
          <w:sz w:val="23"/>
          <w:szCs w:val="23"/>
        </w:rPr>
      </w:pPr>
    </w:p>
    <w:p w:rsidR="00EA245E" w:rsidRPr="00A45C0E" w:rsidRDefault="00EA245E" w:rsidP="00EA245E">
      <w:pPr>
        <w:rPr>
          <w:rFonts w:ascii="Cambria" w:hAnsi="Cambria" w:cs="Cambria"/>
          <w:sz w:val="23"/>
          <w:szCs w:val="23"/>
        </w:rPr>
      </w:pPr>
    </w:p>
    <w:p w:rsidR="00EA245E" w:rsidRPr="00A45C0E" w:rsidRDefault="00BF6BD6" w:rsidP="00EA245E">
      <w:pPr>
        <w:rPr>
          <w:sz w:val="23"/>
          <w:szCs w:val="23"/>
        </w:rPr>
      </w:pPr>
      <w:r w:rsidRPr="00A45C0E">
        <w:rPr>
          <w:rFonts w:ascii="Cambria" w:hAnsi="Cambria" w:cs="Cambria"/>
          <w:sz w:val="23"/>
          <w:szCs w:val="23"/>
        </w:rPr>
        <w:tab/>
      </w:r>
      <w:r w:rsidRPr="00A45C0E">
        <w:rPr>
          <w:rFonts w:ascii="Cambria" w:hAnsi="Cambria" w:cs="Cambria"/>
          <w:sz w:val="23"/>
          <w:szCs w:val="23"/>
        </w:rPr>
        <w:tab/>
        <w:t>Dados do Representante Legal da Empresa para assinatura do Contrato:</w:t>
      </w:r>
    </w:p>
    <w:p w:rsidR="00EA245E" w:rsidRPr="00A45C0E" w:rsidRDefault="00BF6BD6" w:rsidP="00EA245E">
      <w:pPr>
        <w:rPr>
          <w:sz w:val="23"/>
          <w:szCs w:val="23"/>
        </w:rPr>
      </w:pPr>
      <w:r w:rsidRPr="00A45C0E">
        <w:rPr>
          <w:rFonts w:ascii="Cambria" w:hAnsi="Cambria" w:cs="Cambria"/>
          <w:sz w:val="23"/>
          <w:szCs w:val="23"/>
        </w:rPr>
        <w:tab/>
        <w:t>Nome:___________________________________________________________</w:t>
      </w:r>
    </w:p>
    <w:p w:rsidR="00EA245E" w:rsidRPr="00A45C0E" w:rsidRDefault="00BF6BD6" w:rsidP="00EA245E">
      <w:pPr>
        <w:rPr>
          <w:sz w:val="23"/>
          <w:szCs w:val="23"/>
        </w:rPr>
      </w:pPr>
      <w:r w:rsidRPr="00A45C0E">
        <w:rPr>
          <w:rFonts w:ascii="Cambria" w:hAnsi="Cambria" w:cs="Cambria"/>
          <w:sz w:val="23"/>
          <w:szCs w:val="23"/>
        </w:rPr>
        <w:tab/>
        <w:t>Endereço:_______________________________________________________</w:t>
      </w:r>
    </w:p>
    <w:p w:rsidR="00EA245E" w:rsidRPr="00A45C0E" w:rsidRDefault="00BF6BD6" w:rsidP="00EA245E">
      <w:pPr>
        <w:rPr>
          <w:sz w:val="23"/>
          <w:szCs w:val="23"/>
        </w:rPr>
      </w:pPr>
      <w:r w:rsidRPr="00A45C0E">
        <w:rPr>
          <w:rFonts w:ascii="Cambria" w:hAnsi="Cambria" w:cs="Cambria"/>
          <w:sz w:val="23"/>
          <w:szCs w:val="23"/>
        </w:rPr>
        <w:tab/>
        <w:t>CEP:_________________Cidade:_________________________UF:_______</w:t>
      </w:r>
    </w:p>
    <w:p w:rsidR="00EA245E" w:rsidRPr="00A45C0E" w:rsidRDefault="00BF6BD6" w:rsidP="00EA245E">
      <w:pPr>
        <w:rPr>
          <w:sz w:val="23"/>
          <w:szCs w:val="23"/>
        </w:rPr>
      </w:pPr>
      <w:r w:rsidRPr="00A45C0E">
        <w:rPr>
          <w:rFonts w:ascii="Cambria" w:hAnsi="Cambria" w:cs="Cambria"/>
          <w:sz w:val="23"/>
          <w:szCs w:val="23"/>
        </w:rPr>
        <w:tab/>
        <w:t>CPF/MF:________________________Cargo/Função:________________</w:t>
      </w:r>
    </w:p>
    <w:p w:rsidR="00EA245E" w:rsidRPr="00A45C0E" w:rsidRDefault="00BF6BD6" w:rsidP="00EA245E">
      <w:pPr>
        <w:rPr>
          <w:sz w:val="23"/>
          <w:szCs w:val="23"/>
        </w:rPr>
      </w:pPr>
      <w:r w:rsidRPr="00A45C0E">
        <w:rPr>
          <w:rFonts w:ascii="Cambria" w:hAnsi="Cambria" w:cs="Cambria"/>
          <w:sz w:val="23"/>
          <w:szCs w:val="23"/>
        </w:rPr>
        <w:tab/>
        <w:t>RG nº:___________________________Expedido por: ________________</w:t>
      </w:r>
    </w:p>
    <w:p w:rsidR="00D36D4F" w:rsidRDefault="00BF6BD6" w:rsidP="00EA245E">
      <w:pPr>
        <w:rPr>
          <w:rFonts w:ascii="Cambria" w:hAnsi="Cambria" w:cs="Cambria"/>
          <w:sz w:val="23"/>
          <w:szCs w:val="23"/>
        </w:rPr>
      </w:pPr>
      <w:r w:rsidRPr="00A45C0E">
        <w:rPr>
          <w:rFonts w:ascii="Cambria" w:hAnsi="Cambria" w:cs="Cambria"/>
          <w:sz w:val="23"/>
          <w:szCs w:val="23"/>
        </w:rPr>
        <w:tab/>
      </w:r>
    </w:p>
    <w:p w:rsidR="00D36D4F" w:rsidRDefault="00D36D4F" w:rsidP="00EA245E">
      <w:pPr>
        <w:rPr>
          <w:rFonts w:ascii="Cambria" w:hAnsi="Cambria" w:cs="Cambria"/>
          <w:sz w:val="23"/>
          <w:szCs w:val="23"/>
        </w:rPr>
      </w:pPr>
    </w:p>
    <w:p w:rsidR="00EA245E" w:rsidRPr="00A45C0E" w:rsidRDefault="00BF6BD6" w:rsidP="00D36D4F">
      <w:pPr>
        <w:ind w:firstLine="720"/>
        <w:rPr>
          <w:sz w:val="23"/>
          <w:szCs w:val="23"/>
        </w:rPr>
      </w:pPr>
      <w:r w:rsidRPr="00A45C0E">
        <w:rPr>
          <w:rFonts w:ascii="Cambria" w:hAnsi="Cambria" w:cs="Cambria"/>
          <w:sz w:val="23"/>
          <w:szCs w:val="23"/>
        </w:rPr>
        <w:t>Naturalidade: __________________Nacionalidade: _______________</w:t>
      </w:r>
    </w:p>
    <w:p w:rsidR="00EA245E" w:rsidRPr="00A45C0E" w:rsidRDefault="00EA245E" w:rsidP="00EA245E">
      <w:pPr>
        <w:rPr>
          <w:rFonts w:ascii="Cambria" w:hAnsi="Cambria" w:cs="Cambria"/>
          <w:sz w:val="23"/>
          <w:szCs w:val="23"/>
        </w:rPr>
      </w:pPr>
    </w:p>
    <w:p w:rsidR="0070563D" w:rsidRDefault="0070563D" w:rsidP="00EA245E">
      <w:pPr>
        <w:jc w:val="center"/>
        <w:rPr>
          <w:rFonts w:ascii="Cambria" w:hAnsi="Cambria" w:cs="Cambria"/>
          <w:sz w:val="23"/>
          <w:szCs w:val="23"/>
        </w:rPr>
      </w:pPr>
    </w:p>
    <w:p w:rsidR="00EA245E" w:rsidRPr="00732D3C" w:rsidRDefault="00194BC9" w:rsidP="00732D3C">
      <w:pPr>
        <w:jc w:val="center"/>
        <w:rPr>
          <w:sz w:val="23"/>
          <w:szCs w:val="23"/>
        </w:rPr>
      </w:pPr>
      <w:bookmarkStart w:id="1" w:name="_GoBack"/>
      <w:r>
        <w:rPr>
          <w:rFonts w:ascii="Cambria" w:hAnsi="Cambria" w:cs="Cambria"/>
          <w:sz w:val="23"/>
          <w:szCs w:val="23"/>
        </w:rPr>
        <w:t>________________</w:t>
      </w:r>
      <w:r w:rsidR="00BF6BD6" w:rsidRPr="00A45C0E">
        <w:rPr>
          <w:rFonts w:ascii="Cambria" w:hAnsi="Cambria" w:cs="Cambria"/>
          <w:sz w:val="23"/>
          <w:szCs w:val="23"/>
        </w:rPr>
        <w:t xml:space="preserve"> (cidade), </w:t>
      </w:r>
      <w:r>
        <w:rPr>
          <w:rFonts w:ascii="Cambria" w:hAnsi="Cambria" w:cs="Cambria"/>
          <w:sz w:val="23"/>
          <w:szCs w:val="23"/>
        </w:rPr>
        <w:t>____</w:t>
      </w:r>
      <w:r w:rsidR="00BF6BD6" w:rsidRPr="00A45C0E">
        <w:rPr>
          <w:rFonts w:ascii="Cambria" w:hAnsi="Cambria" w:cs="Cambria"/>
          <w:sz w:val="23"/>
          <w:szCs w:val="23"/>
        </w:rPr>
        <w:t xml:space="preserve"> (dia) de </w:t>
      </w:r>
      <w:r>
        <w:rPr>
          <w:rFonts w:ascii="Cambria" w:hAnsi="Cambria" w:cs="Cambria"/>
          <w:sz w:val="23"/>
          <w:szCs w:val="23"/>
        </w:rPr>
        <w:t xml:space="preserve">_____________ (mês) </w:t>
      </w:r>
      <w:r w:rsidR="00BF6BD6" w:rsidRPr="00A45C0E">
        <w:rPr>
          <w:rFonts w:ascii="Cambria" w:hAnsi="Cambria" w:cs="Cambria"/>
          <w:sz w:val="23"/>
          <w:szCs w:val="23"/>
        </w:rPr>
        <w:t xml:space="preserve">de </w:t>
      </w:r>
      <w:r>
        <w:rPr>
          <w:rFonts w:ascii="Cambria" w:hAnsi="Cambria" w:cs="Cambria"/>
          <w:sz w:val="23"/>
          <w:szCs w:val="23"/>
        </w:rPr>
        <w:t>___________</w:t>
      </w:r>
      <w:r w:rsidR="00BF6BD6" w:rsidRPr="00A45C0E">
        <w:rPr>
          <w:rFonts w:ascii="Cambria" w:hAnsi="Cambria" w:cs="Cambria"/>
          <w:sz w:val="23"/>
          <w:szCs w:val="23"/>
        </w:rPr>
        <w:t xml:space="preserve"> (ano);</w:t>
      </w:r>
    </w:p>
    <w:p w:rsidR="00EA245E" w:rsidRPr="00A45C0E" w:rsidRDefault="00EA245E" w:rsidP="00EA245E">
      <w:pPr>
        <w:jc w:val="center"/>
        <w:rPr>
          <w:rFonts w:ascii="Cambria" w:hAnsi="Cambria" w:cs="Cambria"/>
          <w:b/>
          <w:sz w:val="23"/>
          <w:szCs w:val="23"/>
        </w:rPr>
      </w:pPr>
    </w:p>
    <w:p w:rsidR="00EA245E" w:rsidRPr="00A45C0E" w:rsidRDefault="00BF6BD6" w:rsidP="00EA245E">
      <w:pPr>
        <w:jc w:val="center"/>
        <w:rPr>
          <w:sz w:val="23"/>
          <w:szCs w:val="23"/>
        </w:rPr>
      </w:pPr>
      <w:r w:rsidRPr="00A45C0E">
        <w:rPr>
          <w:rFonts w:ascii="Cambria" w:hAnsi="Cambria" w:cs="Cambria"/>
          <w:sz w:val="23"/>
          <w:szCs w:val="23"/>
        </w:rPr>
        <w:t>(nome do representante)</w:t>
      </w:r>
    </w:p>
    <w:p w:rsidR="00463618" w:rsidRPr="00A45C0E" w:rsidRDefault="00BF6BD6" w:rsidP="00EA245E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9072"/>
          <w:tab w:val="left" w:pos="9792"/>
          <w:tab w:val="left" w:pos="10512"/>
        </w:tabs>
        <w:ind w:right="57"/>
        <w:jc w:val="center"/>
        <w:rPr>
          <w:sz w:val="23"/>
          <w:szCs w:val="23"/>
        </w:rPr>
      </w:pPr>
      <w:r w:rsidRPr="00A45C0E">
        <w:rPr>
          <w:rFonts w:ascii="Cambria" w:hAnsi="Cambria" w:cs="Cambria"/>
          <w:sz w:val="23"/>
          <w:szCs w:val="23"/>
        </w:rPr>
        <w:t>(CPF/CNPJ)</w:t>
      </w:r>
      <w:bookmarkEnd w:id="1"/>
    </w:p>
    <w:sectPr w:rsidR="00463618" w:rsidRPr="00A45C0E" w:rsidSect="008B1B26">
      <w:headerReference w:type="default" r:id="rId8"/>
      <w:footerReference w:type="default" r:id="rId9"/>
      <w:pgSz w:w="11906" w:h="16838" w:code="9"/>
      <w:pgMar w:top="2268" w:right="1133" w:bottom="1418" w:left="1134" w:header="709" w:footer="397" w:gutter="0"/>
      <w:pgNumType w:start="16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65B3" w:rsidRDefault="00C065B3">
      <w:r>
        <w:separator/>
      </w:r>
    </w:p>
  </w:endnote>
  <w:endnote w:type="continuationSeparator" w:id="0">
    <w:p w:rsidR="00C065B3" w:rsidRDefault="00C065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oudy Old Style">
    <w:charset w:val="00"/>
    <w:family w:val="roman"/>
    <w:pitch w:val="variable"/>
    <w:sig w:usb0="00000003" w:usb1="00000000" w:usb2="00000000" w:usb3="00000000" w:csb0="00000001" w:csb1="00000000"/>
  </w:font>
  <w:font w:name="Liberation Sans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Ecofont_Spranq_eco_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Bitstream Vera Serif">
    <w:altName w:val="Bookman Old Style"/>
    <w:panose1 w:val="00000000000000000000"/>
    <w:charset w:val="00"/>
    <w:family w:val="roman"/>
    <w:notTrueType/>
    <w:pitch w:val="default"/>
    <w:sig w:usb0="00000000" w:usb1="00000000" w:usb2="00000000" w:usb3="00000000" w:csb0="00000001" w:csb1="00000000"/>
  </w:font>
  <w:font w:name="Bitstream Vera Sans">
    <w:altName w:val="Trebuchet MS"/>
    <w:panose1 w:val="00000000000000000000"/>
    <w:charset w:val="00"/>
    <w:family w:val="roman"/>
    <w:notTrueType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orts Mill Goudy">
    <w:altName w:val="Calibri"/>
    <w:charset w:val="00"/>
    <w:family w:val="auto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7353" w:rsidRPr="008918CF" w:rsidRDefault="00BF6BD6" w:rsidP="008918CF">
    <w:pPr>
      <w:tabs>
        <w:tab w:val="center" w:pos="4252"/>
        <w:tab w:val="right" w:pos="8504"/>
      </w:tabs>
      <w:spacing w:after="160" w:line="252" w:lineRule="auto"/>
      <w:jc w:val="center"/>
      <w:rPr>
        <w:rFonts w:ascii="Arial" w:hAnsi="Arial" w:cs="Arial"/>
        <w:b/>
        <w:color w:val="0000FF"/>
        <w:sz w:val="22"/>
      </w:rPr>
    </w:pPr>
    <w:bookmarkStart w:id="3" w:name="_heading=h.4i7ojhp" w:colFirst="0" w:colLast="0"/>
    <w:bookmarkEnd w:id="3"/>
    <w:r w:rsidRPr="008918CF">
      <w:rPr>
        <w:rFonts w:ascii="Arial" w:hAnsi="Arial" w:cs="Arial"/>
        <w:b/>
        <w:color w:val="0000FF"/>
        <w:sz w:val="22"/>
      </w:rPr>
      <w:t>Av. Dr. Sofrônio Portela, 3665 – Moreno – PE – CEP 54800-000 - CNPJ. 08.057.606/0001-75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65B3" w:rsidRDefault="00C065B3">
      <w:r>
        <w:separator/>
      </w:r>
    </w:p>
  </w:footnote>
  <w:footnote w:type="continuationSeparator" w:id="0">
    <w:p w:rsidR="00C065B3" w:rsidRDefault="00C065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7353" w:rsidRDefault="00BF6BD6" w:rsidP="008918CF">
    <w:pPr>
      <w:pBdr>
        <w:top w:val="nil"/>
        <w:left w:val="nil"/>
        <w:bottom w:val="nil"/>
        <w:right w:val="nil"/>
        <w:between w:val="nil"/>
      </w:pBdr>
      <w:tabs>
        <w:tab w:val="left" w:pos="660"/>
        <w:tab w:val="center" w:pos="4419"/>
        <w:tab w:val="center" w:pos="5233"/>
        <w:tab w:val="right" w:pos="8838"/>
      </w:tabs>
      <w:ind w:right="-1"/>
      <w:jc w:val="center"/>
      <w:rPr>
        <w:rFonts w:ascii="Arial" w:eastAsia="Arial" w:hAnsi="Arial" w:cs="Arial"/>
        <w:b/>
        <w:color w:val="000000"/>
        <w:sz w:val="20"/>
        <w:szCs w:val="20"/>
      </w:rPr>
    </w:pPr>
    <w:r>
      <w:rPr>
        <w:noProof/>
        <w:lang w:eastAsia="pt-BR"/>
      </w:rPr>
      <w:drawing>
        <wp:anchor distT="0" distB="0" distL="114935" distR="114935" simplePos="0" relativeHeight="251658240" behindDoc="0" locked="0" layoutInCell="1" allowOverlap="1">
          <wp:simplePos x="0" y="0"/>
          <wp:positionH relativeFrom="margin">
            <wp:align>left</wp:align>
          </wp:positionH>
          <wp:positionV relativeFrom="paragraph">
            <wp:posOffset>-172720</wp:posOffset>
          </wp:positionV>
          <wp:extent cx="781050" cy="876300"/>
          <wp:effectExtent l="0" t="0" r="0" b="0"/>
          <wp:wrapSquare wrapText="bothSides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jpg"/>
                  <pic:cNvPicPr/>
                </pic:nvPicPr>
                <pic:blipFill>
                  <a:blip r:embed="rId1"/>
                  <a:srcRect l="-46" t="-47" r="-44" b="-45"/>
                  <a:stretch>
                    <a:fillRect/>
                  </a:stretch>
                </pic:blipFill>
                <pic:spPr>
                  <a:xfrm>
                    <a:off x="0" y="0"/>
                    <a:ext cx="781050" cy="876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" w:eastAsia="Arial" w:hAnsi="Arial" w:cs="Arial"/>
        <w:b/>
        <w:color w:val="000000"/>
        <w:sz w:val="25"/>
        <w:szCs w:val="25"/>
      </w:rPr>
      <w:t>CÂMARA MUNICIPAL DE VEREADORES DO MORENO</w:t>
    </w:r>
    <w:bookmarkStart w:id="2" w:name="_heading=h.1y810tw" w:colFirst="0" w:colLast="0"/>
    <w:bookmarkEnd w:id="2"/>
  </w:p>
  <w:p w:rsidR="008C7353" w:rsidRDefault="00BF6BD6" w:rsidP="008918C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ind w:right="-1"/>
      <w:jc w:val="center"/>
      <w:rPr>
        <w:rFonts w:ascii="Arial" w:eastAsia="Arial" w:hAnsi="Arial" w:cs="Arial"/>
        <w:b/>
        <w:i/>
        <w:color w:val="000000"/>
        <w:sz w:val="20"/>
        <w:szCs w:val="20"/>
      </w:rPr>
    </w:pPr>
    <w:r>
      <w:rPr>
        <w:rFonts w:ascii="Arial" w:eastAsia="Arial" w:hAnsi="Arial" w:cs="Arial"/>
        <w:b/>
        <w:i/>
        <w:color w:val="000000"/>
        <w:sz w:val="20"/>
        <w:szCs w:val="20"/>
      </w:rPr>
      <w:t>Casa Henrique Barbosa da Paz Portela</w:t>
    </w:r>
  </w:p>
  <w:p w:rsidR="008C7353" w:rsidRDefault="00C065B3" w:rsidP="008918C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ind w:right="-1"/>
      <w:jc w:val="center"/>
      <w:rPr>
        <w:rFonts w:ascii="Sorts Mill Goudy" w:eastAsia="Sorts Mill Goudy" w:hAnsi="Sorts Mill Goudy" w:cs="Sorts Mill Goudy"/>
        <w:color w:val="000000"/>
        <w:sz w:val="20"/>
        <w:szCs w:val="20"/>
      </w:rPr>
    </w:pPr>
    <w:hyperlink r:id="rId2">
      <w:r w:rsidR="00BF6BD6">
        <w:rPr>
          <w:rFonts w:ascii="Arial" w:eastAsia="Arial" w:hAnsi="Arial" w:cs="Arial"/>
          <w:b/>
          <w:color w:val="0000FF"/>
          <w:sz w:val="18"/>
          <w:szCs w:val="18"/>
          <w:u w:val="single"/>
        </w:rPr>
        <w:t>www.moreno.pe.leg.br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DD2681B2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2"/>
      <w:numFmt w:val="none"/>
      <w:pStyle w:val="Ttu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Ttulo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tulo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Ttulo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cs="Arial"/>
        <w:szCs w:val="22"/>
      </w:rPr>
    </w:lvl>
  </w:abstractNum>
  <w:abstractNum w:abstractNumId="3" w15:restartNumberingAfterBreak="0">
    <w:nsid w:val="00000003"/>
    <w:multiLevelType w:val="multilevel"/>
    <w:tmpl w:val="00000003"/>
    <w:name w:val="WW8Num3"/>
    <w:lvl w:ilvl="0">
      <w:numFmt w:val="decimal"/>
      <w:lvlText w:val="12.%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Cambria" w:hAnsi="Cambria" w:cs="Arial" w:hint="default"/>
        <w:b w:val="0"/>
        <w:strike w:val="0"/>
        <w:dstrike w:val="0"/>
        <w:color w:val="000000"/>
        <w:position w:val="0"/>
        <w:sz w:val="24"/>
        <w:szCs w:val="22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25"/>
      <w:numFmt w:val="decimal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mbria" w:hAnsi="Cambria" w:cs="Cambria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99" w:hanging="432"/>
      </w:pPr>
      <w:rPr>
        <w:rFonts w:ascii="Cambria" w:hAnsi="Cambria" w:cs="Arial" w:hint="eastAsia"/>
        <w:b/>
        <w:bCs/>
        <w:i w:val="0"/>
        <w:iCs/>
        <w:strike w:val="0"/>
        <w:dstrike w:val="0"/>
        <w:color w:val="000000"/>
        <w:sz w:val="24"/>
        <w:szCs w:val="24"/>
        <w:u w:val="none"/>
        <w:lang w:eastAsia="en-US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638" w:hanging="504"/>
      </w:pPr>
      <w:rPr>
        <w:rFonts w:ascii="Cambria" w:hAnsi="Cambria" w:cs="Arial" w:hint="eastAsia"/>
        <w:b/>
        <w:bCs/>
        <w:i w:val="0"/>
        <w:strike w:val="0"/>
        <w:dstrike w:val="0"/>
        <w:color w:val="000000"/>
        <w:sz w:val="24"/>
        <w:szCs w:val="24"/>
        <w:lang w:eastAsia="en-US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  <w:rPr>
        <w:rFonts w:ascii="Cambria" w:hAnsi="Cambria" w:cs="Cambria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" w15:restartNumberingAfterBreak="0">
    <w:nsid w:val="00000005"/>
    <w:multiLevelType w:val="multilevel"/>
    <w:tmpl w:val="00000005"/>
    <w:name w:val="WW8Num5"/>
    <w:lvl w:ilvl="0">
      <w:start w:val="1"/>
      <w:numFmt w:val="decimal"/>
      <w:pStyle w:val="Estilo1"/>
      <w:lvlText w:val="%1."/>
      <w:lvlJc w:val="left"/>
      <w:pPr>
        <w:tabs>
          <w:tab w:val="num" w:pos="0"/>
        </w:tabs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05" w:hanging="405"/>
      </w:pPr>
      <w:rPr>
        <w:rFonts w:ascii="Calibri" w:hAnsi="Calibri" w:cs="Calibri"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6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72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72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0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080" w:hanging="1800"/>
      </w:pPr>
      <w:rPr>
        <w:rFonts w:hint="default"/>
        <w:b/>
      </w:rPr>
    </w:lvl>
  </w:abstractNum>
  <w:abstractNum w:abstractNumId="6" w15:restartNumberingAfterBreak="0">
    <w:nsid w:val="030F0395"/>
    <w:multiLevelType w:val="hybridMultilevel"/>
    <w:tmpl w:val="4EAA21C8"/>
    <w:lvl w:ilvl="0" w:tplc="35A099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BF68F2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754681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B6C6ED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2E35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3B0A1E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86B65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19EF02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E903A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4F31802"/>
    <w:multiLevelType w:val="singleLevel"/>
    <w:tmpl w:val="00000002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cs="Arial"/>
        <w:szCs w:val="22"/>
      </w:rPr>
    </w:lvl>
  </w:abstractNum>
  <w:abstractNum w:abstractNumId="8" w15:restartNumberingAfterBreak="0">
    <w:nsid w:val="18F46FE2"/>
    <w:multiLevelType w:val="hybridMultilevel"/>
    <w:tmpl w:val="9F201856"/>
    <w:lvl w:ilvl="0" w:tplc="F85A31D2">
      <w:start w:val="1"/>
      <w:numFmt w:val="upperRoman"/>
      <w:lvlText w:val="%1"/>
      <w:lvlJc w:val="left"/>
      <w:pPr>
        <w:ind w:left="108" w:hanging="176"/>
      </w:pPr>
      <w:rPr>
        <w:rFonts w:ascii="Verdana" w:eastAsia="Verdana" w:hAnsi="Verdana" w:hint="default"/>
        <w:b/>
        <w:bCs/>
        <w:w w:val="99"/>
        <w:sz w:val="20"/>
        <w:szCs w:val="20"/>
      </w:rPr>
    </w:lvl>
    <w:lvl w:ilvl="1" w:tplc="C48A9FD0">
      <w:start w:val="1"/>
      <w:numFmt w:val="bullet"/>
      <w:lvlText w:val="•"/>
      <w:lvlJc w:val="left"/>
      <w:pPr>
        <w:ind w:left="1181" w:hanging="176"/>
      </w:pPr>
      <w:rPr>
        <w:rFonts w:hint="default"/>
      </w:rPr>
    </w:lvl>
    <w:lvl w:ilvl="2" w:tplc="76A8653C">
      <w:start w:val="1"/>
      <w:numFmt w:val="bullet"/>
      <w:lvlText w:val="•"/>
      <w:lvlJc w:val="left"/>
      <w:pPr>
        <w:ind w:left="2255" w:hanging="176"/>
      </w:pPr>
      <w:rPr>
        <w:rFonts w:hint="default"/>
      </w:rPr>
    </w:lvl>
    <w:lvl w:ilvl="3" w:tplc="433E2780">
      <w:start w:val="1"/>
      <w:numFmt w:val="bullet"/>
      <w:lvlText w:val="•"/>
      <w:lvlJc w:val="left"/>
      <w:pPr>
        <w:ind w:left="3329" w:hanging="176"/>
      </w:pPr>
      <w:rPr>
        <w:rFonts w:hint="default"/>
      </w:rPr>
    </w:lvl>
    <w:lvl w:ilvl="4" w:tplc="9EAEEE68">
      <w:start w:val="1"/>
      <w:numFmt w:val="bullet"/>
      <w:lvlText w:val="•"/>
      <w:lvlJc w:val="left"/>
      <w:pPr>
        <w:ind w:left="4403" w:hanging="176"/>
      </w:pPr>
      <w:rPr>
        <w:rFonts w:hint="default"/>
      </w:rPr>
    </w:lvl>
    <w:lvl w:ilvl="5" w:tplc="A380F41A">
      <w:start w:val="1"/>
      <w:numFmt w:val="bullet"/>
      <w:lvlText w:val="•"/>
      <w:lvlJc w:val="left"/>
      <w:pPr>
        <w:ind w:left="5477" w:hanging="176"/>
      </w:pPr>
      <w:rPr>
        <w:rFonts w:hint="default"/>
      </w:rPr>
    </w:lvl>
    <w:lvl w:ilvl="6" w:tplc="241A6B10">
      <w:start w:val="1"/>
      <w:numFmt w:val="bullet"/>
      <w:lvlText w:val="•"/>
      <w:lvlJc w:val="left"/>
      <w:pPr>
        <w:ind w:left="6551" w:hanging="176"/>
      </w:pPr>
      <w:rPr>
        <w:rFonts w:hint="default"/>
      </w:rPr>
    </w:lvl>
    <w:lvl w:ilvl="7" w:tplc="D05CE0B6">
      <w:start w:val="1"/>
      <w:numFmt w:val="bullet"/>
      <w:lvlText w:val="•"/>
      <w:lvlJc w:val="left"/>
      <w:pPr>
        <w:ind w:left="7624" w:hanging="176"/>
      </w:pPr>
      <w:rPr>
        <w:rFonts w:hint="default"/>
      </w:rPr>
    </w:lvl>
    <w:lvl w:ilvl="8" w:tplc="38545DF4">
      <w:start w:val="1"/>
      <w:numFmt w:val="bullet"/>
      <w:lvlText w:val="•"/>
      <w:lvlJc w:val="left"/>
      <w:pPr>
        <w:ind w:left="8698" w:hanging="176"/>
      </w:pPr>
      <w:rPr>
        <w:rFonts w:hint="default"/>
      </w:rPr>
    </w:lvl>
  </w:abstractNum>
  <w:abstractNum w:abstractNumId="9" w15:restartNumberingAfterBreak="0">
    <w:nsid w:val="1F787C78"/>
    <w:multiLevelType w:val="multilevel"/>
    <w:tmpl w:val="9E62841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3705073D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9065D5B"/>
    <w:multiLevelType w:val="hybridMultilevel"/>
    <w:tmpl w:val="299486BC"/>
    <w:lvl w:ilvl="0" w:tplc="6194E5DE">
      <w:start w:val="11"/>
      <w:numFmt w:val="decimal"/>
      <w:lvlText w:val="%1."/>
      <w:lvlJc w:val="left"/>
      <w:pPr>
        <w:ind w:left="463" w:hanging="356"/>
      </w:pPr>
      <w:rPr>
        <w:rFonts w:hint="default"/>
        <w:highlight w:val="lightGray"/>
      </w:rPr>
    </w:lvl>
    <w:lvl w:ilvl="1" w:tplc="2FDEC936">
      <w:numFmt w:val="none"/>
      <w:lvlText w:val=""/>
      <w:lvlJc w:val="left"/>
      <w:pPr>
        <w:tabs>
          <w:tab w:val="num" w:pos="360"/>
        </w:tabs>
      </w:pPr>
    </w:lvl>
    <w:lvl w:ilvl="2" w:tplc="B0367422">
      <w:start w:val="1"/>
      <w:numFmt w:val="bullet"/>
      <w:lvlText w:val="•"/>
      <w:lvlJc w:val="left"/>
      <w:pPr>
        <w:ind w:left="542" w:hanging="709"/>
      </w:pPr>
      <w:rPr>
        <w:rFonts w:hint="default"/>
      </w:rPr>
    </w:lvl>
    <w:lvl w:ilvl="3" w:tplc="AE1E4812">
      <w:start w:val="1"/>
      <w:numFmt w:val="bullet"/>
      <w:lvlText w:val="•"/>
      <w:lvlJc w:val="left"/>
      <w:pPr>
        <w:ind w:left="1830" w:hanging="709"/>
      </w:pPr>
      <w:rPr>
        <w:rFonts w:hint="default"/>
      </w:rPr>
    </w:lvl>
    <w:lvl w:ilvl="4" w:tplc="6E1229BC">
      <w:start w:val="1"/>
      <w:numFmt w:val="bullet"/>
      <w:lvlText w:val="•"/>
      <w:lvlJc w:val="left"/>
      <w:pPr>
        <w:ind w:left="3118" w:hanging="709"/>
      </w:pPr>
      <w:rPr>
        <w:rFonts w:hint="default"/>
      </w:rPr>
    </w:lvl>
    <w:lvl w:ilvl="5" w:tplc="7700D2E8">
      <w:start w:val="1"/>
      <w:numFmt w:val="bullet"/>
      <w:lvlText w:val="•"/>
      <w:lvlJc w:val="left"/>
      <w:pPr>
        <w:ind w:left="4406" w:hanging="709"/>
      </w:pPr>
      <w:rPr>
        <w:rFonts w:hint="default"/>
      </w:rPr>
    </w:lvl>
    <w:lvl w:ilvl="6" w:tplc="BB26203A">
      <w:start w:val="1"/>
      <w:numFmt w:val="bullet"/>
      <w:lvlText w:val="•"/>
      <w:lvlJc w:val="left"/>
      <w:pPr>
        <w:ind w:left="5694" w:hanging="709"/>
      </w:pPr>
      <w:rPr>
        <w:rFonts w:hint="default"/>
      </w:rPr>
    </w:lvl>
    <w:lvl w:ilvl="7" w:tplc="C14AD0BA">
      <w:start w:val="1"/>
      <w:numFmt w:val="bullet"/>
      <w:lvlText w:val="•"/>
      <w:lvlJc w:val="left"/>
      <w:pPr>
        <w:ind w:left="6982" w:hanging="709"/>
      </w:pPr>
      <w:rPr>
        <w:rFonts w:hint="default"/>
      </w:rPr>
    </w:lvl>
    <w:lvl w:ilvl="8" w:tplc="2BBACA5C">
      <w:start w:val="1"/>
      <w:numFmt w:val="bullet"/>
      <w:lvlText w:val="•"/>
      <w:lvlJc w:val="left"/>
      <w:pPr>
        <w:ind w:left="8270" w:hanging="709"/>
      </w:pPr>
      <w:rPr>
        <w:rFonts w:hint="default"/>
      </w:rPr>
    </w:lvl>
  </w:abstractNum>
  <w:abstractNum w:abstractNumId="12" w15:restartNumberingAfterBreak="0">
    <w:nsid w:val="3C0131D9"/>
    <w:multiLevelType w:val="multilevel"/>
    <w:tmpl w:val="04A81D4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mbria" w:hAnsi="Cambria" w:cs="Cambria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99" w:hanging="432"/>
      </w:pPr>
      <w:rPr>
        <w:rFonts w:ascii="Cambria" w:hAnsi="Cambria" w:cs="Arial"/>
        <w:b/>
        <w:bCs/>
        <w:i w:val="0"/>
        <w:iCs/>
        <w:strike w:val="0"/>
        <w:dstrike w:val="0"/>
        <w:color w:val="000000"/>
        <w:sz w:val="24"/>
        <w:szCs w:val="24"/>
        <w:u w:val="none"/>
        <w:effect w:val="none"/>
        <w:lang w:eastAsia="en-US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638" w:hanging="504"/>
      </w:pPr>
      <w:rPr>
        <w:rFonts w:ascii="Cambria" w:hAnsi="Cambria" w:cs="Arial"/>
        <w:b/>
        <w:bCs/>
        <w:i w:val="0"/>
        <w:strike w:val="0"/>
        <w:dstrike w:val="0"/>
        <w:color w:val="000000"/>
        <w:sz w:val="24"/>
        <w:szCs w:val="24"/>
        <w:u w:val="none"/>
        <w:effect w:val="none"/>
        <w:lang w:eastAsia="en-US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  <w:rPr>
        <w:rFonts w:ascii="Cambria" w:hAnsi="Cambria" w:cs="Cambria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3" w15:restartNumberingAfterBreak="0">
    <w:nsid w:val="455D3A22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49767397"/>
    <w:multiLevelType w:val="singleLevel"/>
    <w:tmpl w:val="00000002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cs="Arial"/>
        <w:szCs w:val="22"/>
      </w:rPr>
    </w:lvl>
  </w:abstractNum>
  <w:abstractNum w:abstractNumId="15" w15:restartNumberingAfterBreak="0">
    <w:nsid w:val="4B2F138B"/>
    <w:multiLevelType w:val="multilevel"/>
    <w:tmpl w:val="40AECCD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0E22A89"/>
    <w:multiLevelType w:val="hybridMultilevel"/>
    <w:tmpl w:val="2736AE2C"/>
    <w:lvl w:ilvl="0" w:tplc="98A0A744">
      <w:start w:val="1"/>
      <w:numFmt w:val="lowerLetter"/>
      <w:lvlText w:val="%1)"/>
      <w:lvlJc w:val="left"/>
      <w:pPr>
        <w:ind w:left="108" w:hanging="315"/>
      </w:pPr>
      <w:rPr>
        <w:rFonts w:ascii="Verdana" w:eastAsia="Verdana" w:hAnsi="Verdana" w:hint="default"/>
        <w:b/>
        <w:bCs/>
        <w:spacing w:val="-1"/>
        <w:w w:val="99"/>
        <w:sz w:val="20"/>
        <w:szCs w:val="20"/>
      </w:rPr>
    </w:lvl>
    <w:lvl w:ilvl="1" w:tplc="8CDECCC0">
      <w:start w:val="1"/>
      <w:numFmt w:val="bullet"/>
      <w:lvlText w:val="•"/>
      <w:lvlJc w:val="left"/>
      <w:pPr>
        <w:ind w:left="1181" w:hanging="315"/>
      </w:pPr>
      <w:rPr>
        <w:rFonts w:hint="default"/>
      </w:rPr>
    </w:lvl>
    <w:lvl w:ilvl="2" w:tplc="877AE30E">
      <w:start w:val="1"/>
      <w:numFmt w:val="bullet"/>
      <w:lvlText w:val="•"/>
      <w:lvlJc w:val="left"/>
      <w:pPr>
        <w:ind w:left="2255" w:hanging="315"/>
      </w:pPr>
      <w:rPr>
        <w:rFonts w:hint="default"/>
      </w:rPr>
    </w:lvl>
    <w:lvl w:ilvl="3" w:tplc="48A2D1C2">
      <w:start w:val="1"/>
      <w:numFmt w:val="bullet"/>
      <w:lvlText w:val="•"/>
      <w:lvlJc w:val="left"/>
      <w:pPr>
        <w:ind w:left="3329" w:hanging="315"/>
      </w:pPr>
      <w:rPr>
        <w:rFonts w:hint="default"/>
      </w:rPr>
    </w:lvl>
    <w:lvl w:ilvl="4" w:tplc="AB6AA164">
      <w:start w:val="1"/>
      <w:numFmt w:val="bullet"/>
      <w:lvlText w:val="•"/>
      <w:lvlJc w:val="left"/>
      <w:pPr>
        <w:ind w:left="4403" w:hanging="315"/>
      </w:pPr>
      <w:rPr>
        <w:rFonts w:hint="default"/>
      </w:rPr>
    </w:lvl>
    <w:lvl w:ilvl="5" w:tplc="E2E4D92C">
      <w:start w:val="1"/>
      <w:numFmt w:val="bullet"/>
      <w:lvlText w:val="•"/>
      <w:lvlJc w:val="left"/>
      <w:pPr>
        <w:ind w:left="5477" w:hanging="315"/>
      </w:pPr>
      <w:rPr>
        <w:rFonts w:hint="default"/>
      </w:rPr>
    </w:lvl>
    <w:lvl w:ilvl="6" w:tplc="2850DC80">
      <w:start w:val="1"/>
      <w:numFmt w:val="bullet"/>
      <w:lvlText w:val="•"/>
      <w:lvlJc w:val="left"/>
      <w:pPr>
        <w:ind w:left="6551" w:hanging="315"/>
      </w:pPr>
      <w:rPr>
        <w:rFonts w:hint="default"/>
      </w:rPr>
    </w:lvl>
    <w:lvl w:ilvl="7" w:tplc="C0FE40E0">
      <w:start w:val="1"/>
      <w:numFmt w:val="bullet"/>
      <w:lvlText w:val="•"/>
      <w:lvlJc w:val="left"/>
      <w:pPr>
        <w:ind w:left="7624" w:hanging="315"/>
      </w:pPr>
      <w:rPr>
        <w:rFonts w:hint="default"/>
      </w:rPr>
    </w:lvl>
    <w:lvl w:ilvl="8" w:tplc="1AF232BE">
      <w:start w:val="1"/>
      <w:numFmt w:val="bullet"/>
      <w:lvlText w:val="•"/>
      <w:lvlJc w:val="left"/>
      <w:pPr>
        <w:ind w:left="8698" w:hanging="315"/>
      </w:pPr>
      <w:rPr>
        <w:rFonts w:hint="default"/>
      </w:rPr>
    </w:lvl>
  </w:abstractNum>
  <w:abstractNum w:abstractNumId="17" w15:restartNumberingAfterBreak="0">
    <w:nsid w:val="537040D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5892577"/>
    <w:multiLevelType w:val="multilevel"/>
    <w:tmpl w:val="012A1498"/>
    <w:lvl w:ilvl="0">
      <w:start w:val="1"/>
      <w:numFmt w:val="decimal"/>
      <w:lvlText w:val="%1.0."/>
      <w:lvlJc w:val="left"/>
      <w:pPr>
        <w:ind w:left="720" w:hanging="7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upperLetter"/>
      <w:lvlText w:val="%1.%2.%3.%4."/>
      <w:lvlJc w:val="left"/>
      <w:pPr>
        <w:ind w:left="320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  <w:b/>
      </w:rPr>
    </w:lvl>
  </w:abstractNum>
  <w:abstractNum w:abstractNumId="19" w15:restartNumberingAfterBreak="0">
    <w:nsid w:val="5DDF082A"/>
    <w:multiLevelType w:val="multilevel"/>
    <w:tmpl w:val="40AECCD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9CA4040"/>
    <w:multiLevelType w:val="multilevel"/>
    <w:tmpl w:val="048CF09E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Cambria" w:hAnsi="Cambria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21" w15:restartNumberingAfterBreak="0">
    <w:nsid w:val="6B433185"/>
    <w:multiLevelType w:val="hybridMultilevel"/>
    <w:tmpl w:val="CD306760"/>
    <w:lvl w:ilvl="0" w:tplc="D04686D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7D245964" w:tentative="1">
      <w:start w:val="1"/>
      <w:numFmt w:val="lowerLetter"/>
      <w:lvlText w:val="%2."/>
      <w:lvlJc w:val="left"/>
      <w:pPr>
        <w:ind w:left="1440" w:hanging="360"/>
      </w:pPr>
    </w:lvl>
    <w:lvl w:ilvl="2" w:tplc="CA220B16">
      <w:start w:val="1"/>
      <w:numFmt w:val="upperLetter"/>
      <w:lvlText w:val="%3.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8CAC3EAC" w:tentative="1">
      <w:start w:val="1"/>
      <w:numFmt w:val="decimal"/>
      <w:lvlText w:val="%4."/>
      <w:lvlJc w:val="left"/>
      <w:pPr>
        <w:ind w:left="2880" w:hanging="360"/>
      </w:pPr>
    </w:lvl>
    <w:lvl w:ilvl="4" w:tplc="9702D676" w:tentative="1">
      <w:start w:val="1"/>
      <w:numFmt w:val="lowerLetter"/>
      <w:lvlText w:val="%5."/>
      <w:lvlJc w:val="left"/>
      <w:pPr>
        <w:ind w:left="3600" w:hanging="360"/>
      </w:pPr>
    </w:lvl>
    <w:lvl w:ilvl="5" w:tplc="2AF07F6E" w:tentative="1">
      <w:start w:val="1"/>
      <w:numFmt w:val="lowerRoman"/>
      <w:lvlText w:val="%6."/>
      <w:lvlJc w:val="right"/>
      <w:pPr>
        <w:ind w:left="4320" w:hanging="180"/>
      </w:pPr>
    </w:lvl>
    <w:lvl w:ilvl="6" w:tplc="40A2F94C" w:tentative="1">
      <w:start w:val="1"/>
      <w:numFmt w:val="decimal"/>
      <w:lvlText w:val="%7."/>
      <w:lvlJc w:val="left"/>
      <w:pPr>
        <w:ind w:left="5040" w:hanging="360"/>
      </w:pPr>
    </w:lvl>
    <w:lvl w:ilvl="7" w:tplc="66FEB742" w:tentative="1">
      <w:start w:val="1"/>
      <w:numFmt w:val="lowerLetter"/>
      <w:lvlText w:val="%8."/>
      <w:lvlJc w:val="left"/>
      <w:pPr>
        <w:ind w:left="5760" w:hanging="360"/>
      </w:pPr>
    </w:lvl>
    <w:lvl w:ilvl="8" w:tplc="0968168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D24055"/>
    <w:multiLevelType w:val="hybridMultilevel"/>
    <w:tmpl w:val="0C18505A"/>
    <w:lvl w:ilvl="0" w:tplc="6E8A01DE">
      <w:start w:val="1"/>
      <w:numFmt w:val="upperRoman"/>
      <w:lvlText w:val="%1"/>
      <w:lvlJc w:val="left"/>
      <w:pPr>
        <w:ind w:left="108" w:hanging="176"/>
      </w:pPr>
      <w:rPr>
        <w:rFonts w:ascii="Verdana" w:eastAsia="Verdana" w:hAnsi="Verdana" w:hint="default"/>
        <w:b/>
        <w:bCs/>
        <w:w w:val="99"/>
        <w:sz w:val="20"/>
        <w:szCs w:val="20"/>
      </w:rPr>
    </w:lvl>
    <w:lvl w:ilvl="1" w:tplc="02364F52">
      <w:start w:val="1"/>
      <w:numFmt w:val="bullet"/>
      <w:lvlText w:val="•"/>
      <w:lvlJc w:val="left"/>
      <w:pPr>
        <w:ind w:left="1181" w:hanging="176"/>
      </w:pPr>
      <w:rPr>
        <w:rFonts w:hint="default"/>
      </w:rPr>
    </w:lvl>
    <w:lvl w:ilvl="2" w:tplc="86B42C26">
      <w:start w:val="1"/>
      <w:numFmt w:val="bullet"/>
      <w:lvlText w:val="•"/>
      <w:lvlJc w:val="left"/>
      <w:pPr>
        <w:ind w:left="2255" w:hanging="176"/>
      </w:pPr>
      <w:rPr>
        <w:rFonts w:hint="default"/>
      </w:rPr>
    </w:lvl>
    <w:lvl w:ilvl="3" w:tplc="F444600E">
      <w:start w:val="1"/>
      <w:numFmt w:val="bullet"/>
      <w:lvlText w:val="•"/>
      <w:lvlJc w:val="left"/>
      <w:pPr>
        <w:ind w:left="3329" w:hanging="176"/>
      </w:pPr>
      <w:rPr>
        <w:rFonts w:hint="default"/>
      </w:rPr>
    </w:lvl>
    <w:lvl w:ilvl="4" w:tplc="827C72BA">
      <w:start w:val="1"/>
      <w:numFmt w:val="bullet"/>
      <w:lvlText w:val="•"/>
      <w:lvlJc w:val="left"/>
      <w:pPr>
        <w:ind w:left="4403" w:hanging="176"/>
      </w:pPr>
      <w:rPr>
        <w:rFonts w:hint="default"/>
      </w:rPr>
    </w:lvl>
    <w:lvl w:ilvl="5" w:tplc="BFC8F086">
      <w:start w:val="1"/>
      <w:numFmt w:val="bullet"/>
      <w:lvlText w:val="•"/>
      <w:lvlJc w:val="left"/>
      <w:pPr>
        <w:ind w:left="5477" w:hanging="176"/>
      </w:pPr>
      <w:rPr>
        <w:rFonts w:hint="default"/>
      </w:rPr>
    </w:lvl>
    <w:lvl w:ilvl="6" w:tplc="C4B02A18">
      <w:start w:val="1"/>
      <w:numFmt w:val="bullet"/>
      <w:lvlText w:val="•"/>
      <w:lvlJc w:val="left"/>
      <w:pPr>
        <w:ind w:left="6551" w:hanging="176"/>
      </w:pPr>
      <w:rPr>
        <w:rFonts w:hint="default"/>
      </w:rPr>
    </w:lvl>
    <w:lvl w:ilvl="7" w:tplc="26D04348">
      <w:start w:val="1"/>
      <w:numFmt w:val="bullet"/>
      <w:lvlText w:val="•"/>
      <w:lvlJc w:val="left"/>
      <w:pPr>
        <w:ind w:left="7624" w:hanging="176"/>
      </w:pPr>
      <w:rPr>
        <w:rFonts w:hint="default"/>
      </w:rPr>
    </w:lvl>
    <w:lvl w:ilvl="8" w:tplc="739EF742">
      <w:start w:val="1"/>
      <w:numFmt w:val="bullet"/>
      <w:lvlText w:val="•"/>
      <w:lvlJc w:val="left"/>
      <w:pPr>
        <w:ind w:left="8698" w:hanging="176"/>
      </w:pPr>
      <w:rPr>
        <w:rFonts w:hint="default"/>
      </w:rPr>
    </w:lvl>
  </w:abstractNum>
  <w:abstractNum w:abstractNumId="23" w15:restartNumberingAfterBreak="0">
    <w:nsid w:val="737345AE"/>
    <w:multiLevelType w:val="multilevel"/>
    <w:tmpl w:val="FE360F54"/>
    <w:lvl w:ilvl="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color w:val="00000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5"/>
  </w:num>
  <w:num w:numId="5">
    <w:abstractNumId w:val="14"/>
  </w:num>
  <w:num w:numId="6">
    <w:abstractNumId w:val="20"/>
  </w:num>
  <w:num w:numId="7">
    <w:abstractNumId w:val="7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9"/>
  </w:num>
  <w:num w:numId="11">
    <w:abstractNumId w:val="21"/>
  </w:num>
  <w:num w:numId="12">
    <w:abstractNumId w:val="11"/>
  </w:num>
  <w:num w:numId="13">
    <w:abstractNumId w:val="16"/>
  </w:num>
  <w:num w:numId="14">
    <w:abstractNumId w:val="23"/>
  </w:num>
  <w:num w:numId="15">
    <w:abstractNumId w:val="8"/>
  </w:num>
  <w:num w:numId="16">
    <w:abstractNumId w:val="22"/>
  </w:num>
  <w:num w:numId="17">
    <w:abstractNumId w:val="18"/>
  </w:num>
  <w:num w:numId="18">
    <w:abstractNumId w:val="6"/>
  </w:num>
  <w:num w:numId="19">
    <w:abstractNumId w:val="15"/>
  </w:num>
  <w:num w:numId="20">
    <w:abstractNumId w:val="19"/>
  </w:num>
  <w:num w:numId="21">
    <w:abstractNumId w:val="13"/>
  </w:num>
  <w:num w:numId="22">
    <w:abstractNumId w:val="10"/>
  </w:num>
  <w:num w:numId="23">
    <w:abstractNumId w:val="1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7048"/>
    <w:rsid w:val="00005A18"/>
    <w:rsid w:val="000211DF"/>
    <w:rsid w:val="00022959"/>
    <w:rsid w:val="00041A7A"/>
    <w:rsid w:val="00042822"/>
    <w:rsid w:val="0004342F"/>
    <w:rsid w:val="00044110"/>
    <w:rsid w:val="00052596"/>
    <w:rsid w:val="00071933"/>
    <w:rsid w:val="00074892"/>
    <w:rsid w:val="0008222C"/>
    <w:rsid w:val="00084E63"/>
    <w:rsid w:val="00090E18"/>
    <w:rsid w:val="0009396F"/>
    <w:rsid w:val="00093ADF"/>
    <w:rsid w:val="00096D17"/>
    <w:rsid w:val="000A1BA1"/>
    <w:rsid w:val="000A4E0E"/>
    <w:rsid w:val="000A52E4"/>
    <w:rsid w:val="000A6201"/>
    <w:rsid w:val="000B2B6E"/>
    <w:rsid w:val="000B5654"/>
    <w:rsid w:val="000B5C23"/>
    <w:rsid w:val="000B619A"/>
    <w:rsid w:val="000D3ADB"/>
    <w:rsid w:val="000E0CC9"/>
    <w:rsid w:val="000E7094"/>
    <w:rsid w:val="000F2BE0"/>
    <w:rsid w:val="000F5300"/>
    <w:rsid w:val="000F7CAC"/>
    <w:rsid w:val="00103A54"/>
    <w:rsid w:val="00103BDA"/>
    <w:rsid w:val="0010400E"/>
    <w:rsid w:val="0010472C"/>
    <w:rsid w:val="0010673B"/>
    <w:rsid w:val="001110ED"/>
    <w:rsid w:val="00113BCA"/>
    <w:rsid w:val="00117DCC"/>
    <w:rsid w:val="00130CB2"/>
    <w:rsid w:val="0013150E"/>
    <w:rsid w:val="00155914"/>
    <w:rsid w:val="00157E44"/>
    <w:rsid w:val="00160F03"/>
    <w:rsid w:val="00163A1D"/>
    <w:rsid w:val="001679B9"/>
    <w:rsid w:val="00171D32"/>
    <w:rsid w:val="00174DB1"/>
    <w:rsid w:val="00190DA9"/>
    <w:rsid w:val="00194BC9"/>
    <w:rsid w:val="001A0752"/>
    <w:rsid w:val="001A656A"/>
    <w:rsid w:val="001C0354"/>
    <w:rsid w:val="001C4040"/>
    <w:rsid w:val="001D6BEE"/>
    <w:rsid w:val="00200BC6"/>
    <w:rsid w:val="0020469F"/>
    <w:rsid w:val="002119A9"/>
    <w:rsid w:val="002173B6"/>
    <w:rsid w:val="002368C5"/>
    <w:rsid w:val="00237EF2"/>
    <w:rsid w:val="0024093E"/>
    <w:rsid w:val="0024748D"/>
    <w:rsid w:val="002505B3"/>
    <w:rsid w:val="00250953"/>
    <w:rsid w:val="00252649"/>
    <w:rsid w:val="00264275"/>
    <w:rsid w:val="00272E02"/>
    <w:rsid w:val="0027706A"/>
    <w:rsid w:val="0029505C"/>
    <w:rsid w:val="002964CE"/>
    <w:rsid w:val="002A3BE2"/>
    <w:rsid w:val="002A6AB0"/>
    <w:rsid w:val="002A7C65"/>
    <w:rsid w:val="002C7529"/>
    <w:rsid w:val="002D5E7E"/>
    <w:rsid w:val="002E1E74"/>
    <w:rsid w:val="002E2E9E"/>
    <w:rsid w:val="002E3C93"/>
    <w:rsid w:val="002E623D"/>
    <w:rsid w:val="002F29C3"/>
    <w:rsid w:val="003035A0"/>
    <w:rsid w:val="00303C52"/>
    <w:rsid w:val="003102C0"/>
    <w:rsid w:val="003118F3"/>
    <w:rsid w:val="00313E3C"/>
    <w:rsid w:val="00324C7F"/>
    <w:rsid w:val="00330A10"/>
    <w:rsid w:val="0033194C"/>
    <w:rsid w:val="0033797D"/>
    <w:rsid w:val="00347D5B"/>
    <w:rsid w:val="003629A4"/>
    <w:rsid w:val="003675D4"/>
    <w:rsid w:val="003700DC"/>
    <w:rsid w:val="00370DD9"/>
    <w:rsid w:val="00371843"/>
    <w:rsid w:val="003738E6"/>
    <w:rsid w:val="00375C53"/>
    <w:rsid w:val="00391D53"/>
    <w:rsid w:val="00393BBD"/>
    <w:rsid w:val="003B2BD7"/>
    <w:rsid w:val="003B7F2E"/>
    <w:rsid w:val="003C0A8F"/>
    <w:rsid w:val="003C1F42"/>
    <w:rsid w:val="003E10ED"/>
    <w:rsid w:val="003E2065"/>
    <w:rsid w:val="003E5720"/>
    <w:rsid w:val="003F06D2"/>
    <w:rsid w:val="003F6602"/>
    <w:rsid w:val="00405014"/>
    <w:rsid w:val="00421BB3"/>
    <w:rsid w:val="004231B5"/>
    <w:rsid w:val="00432A52"/>
    <w:rsid w:val="00455E0F"/>
    <w:rsid w:val="00463618"/>
    <w:rsid w:val="00485658"/>
    <w:rsid w:val="00492232"/>
    <w:rsid w:val="004A1BDD"/>
    <w:rsid w:val="004B16F0"/>
    <w:rsid w:val="004B18A6"/>
    <w:rsid w:val="004B36DA"/>
    <w:rsid w:val="004B7A11"/>
    <w:rsid w:val="004C1D4D"/>
    <w:rsid w:val="004D32BC"/>
    <w:rsid w:val="004D32C7"/>
    <w:rsid w:val="004E0A55"/>
    <w:rsid w:val="004E63F2"/>
    <w:rsid w:val="004E7590"/>
    <w:rsid w:val="00502BE9"/>
    <w:rsid w:val="00506081"/>
    <w:rsid w:val="00507B41"/>
    <w:rsid w:val="0052046D"/>
    <w:rsid w:val="00525479"/>
    <w:rsid w:val="00531756"/>
    <w:rsid w:val="00536709"/>
    <w:rsid w:val="00546351"/>
    <w:rsid w:val="00556F2D"/>
    <w:rsid w:val="00561D1E"/>
    <w:rsid w:val="005702AD"/>
    <w:rsid w:val="00584F12"/>
    <w:rsid w:val="00592462"/>
    <w:rsid w:val="005963B2"/>
    <w:rsid w:val="005A582E"/>
    <w:rsid w:val="005A6CFB"/>
    <w:rsid w:val="005B5A89"/>
    <w:rsid w:val="005F14F7"/>
    <w:rsid w:val="005F7A6E"/>
    <w:rsid w:val="0061189E"/>
    <w:rsid w:val="00613DEF"/>
    <w:rsid w:val="006174EF"/>
    <w:rsid w:val="006224C1"/>
    <w:rsid w:val="00636286"/>
    <w:rsid w:val="006415C5"/>
    <w:rsid w:val="0065493E"/>
    <w:rsid w:val="006579A4"/>
    <w:rsid w:val="00664B0A"/>
    <w:rsid w:val="0067435E"/>
    <w:rsid w:val="00677F04"/>
    <w:rsid w:val="0069614E"/>
    <w:rsid w:val="00696607"/>
    <w:rsid w:val="006B786D"/>
    <w:rsid w:val="006C696F"/>
    <w:rsid w:val="006D0E3B"/>
    <w:rsid w:val="006D1FB2"/>
    <w:rsid w:val="006F1ECA"/>
    <w:rsid w:val="00700966"/>
    <w:rsid w:val="00700D52"/>
    <w:rsid w:val="0070563D"/>
    <w:rsid w:val="007111E1"/>
    <w:rsid w:val="00732D3C"/>
    <w:rsid w:val="0074704F"/>
    <w:rsid w:val="00750ABA"/>
    <w:rsid w:val="00750E47"/>
    <w:rsid w:val="007664D9"/>
    <w:rsid w:val="00773637"/>
    <w:rsid w:val="0077665A"/>
    <w:rsid w:val="00777E88"/>
    <w:rsid w:val="00783AD1"/>
    <w:rsid w:val="00792755"/>
    <w:rsid w:val="007934DC"/>
    <w:rsid w:val="0079427B"/>
    <w:rsid w:val="007B2C23"/>
    <w:rsid w:val="007B425F"/>
    <w:rsid w:val="007C437B"/>
    <w:rsid w:val="007C4447"/>
    <w:rsid w:val="007C5EEC"/>
    <w:rsid w:val="007C6655"/>
    <w:rsid w:val="007C6A01"/>
    <w:rsid w:val="007D7722"/>
    <w:rsid w:val="007F12FE"/>
    <w:rsid w:val="00803215"/>
    <w:rsid w:val="008042EA"/>
    <w:rsid w:val="008064C8"/>
    <w:rsid w:val="00817612"/>
    <w:rsid w:val="00823519"/>
    <w:rsid w:val="00833BA8"/>
    <w:rsid w:val="00834714"/>
    <w:rsid w:val="00835CDF"/>
    <w:rsid w:val="008609B8"/>
    <w:rsid w:val="00870E98"/>
    <w:rsid w:val="008831DA"/>
    <w:rsid w:val="00883896"/>
    <w:rsid w:val="0088441B"/>
    <w:rsid w:val="008918CF"/>
    <w:rsid w:val="00892CAF"/>
    <w:rsid w:val="00893AFB"/>
    <w:rsid w:val="008970E0"/>
    <w:rsid w:val="008A5101"/>
    <w:rsid w:val="008B1B26"/>
    <w:rsid w:val="008C3540"/>
    <w:rsid w:val="008C3E18"/>
    <w:rsid w:val="008C5924"/>
    <w:rsid w:val="008C6C9C"/>
    <w:rsid w:val="008C7353"/>
    <w:rsid w:val="008D2887"/>
    <w:rsid w:val="008E4AD3"/>
    <w:rsid w:val="008F270B"/>
    <w:rsid w:val="008F463D"/>
    <w:rsid w:val="008F7044"/>
    <w:rsid w:val="009049A8"/>
    <w:rsid w:val="00917A27"/>
    <w:rsid w:val="00923A4A"/>
    <w:rsid w:val="00931F41"/>
    <w:rsid w:val="00935BB0"/>
    <w:rsid w:val="00961F63"/>
    <w:rsid w:val="00964249"/>
    <w:rsid w:val="009672FD"/>
    <w:rsid w:val="00972B7E"/>
    <w:rsid w:val="00972CB4"/>
    <w:rsid w:val="00975682"/>
    <w:rsid w:val="00976BB5"/>
    <w:rsid w:val="00981672"/>
    <w:rsid w:val="00984941"/>
    <w:rsid w:val="009863B9"/>
    <w:rsid w:val="00997923"/>
    <w:rsid w:val="009A160B"/>
    <w:rsid w:val="009A2919"/>
    <w:rsid w:val="009C05ED"/>
    <w:rsid w:val="009C1174"/>
    <w:rsid w:val="009C19B3"/>
    <w:rsid w:val="009C6876"/>
    <w:rsid w:val="009D2A7D"/>
    <w:rsid w:val="009D3F40"/>
    <w:rsid w:val="009E1D6B"/>
    <w:rsid w:val="009F309F"/>
    <w:rsid w:val="00A00C21"/>
    <w:rsid w:val="00A053D1"/>
    <w:rsid w:val="00A31CB1"/>
    <w:rsid w:val="00A31D8C"/>
    <w:rsid w:val="00A45C0E"/>
    <w:rsid w:val="00A46AAD"/>
    <w:rsid w:val="00A50BA7"/>
    <w:rsid w:val="00A62785"/>
    <w:rsid w:val="00A63933"/>
    <w:rsid w:val="00A670BD"/>
    <w:rsid w:val="00A74EA2"/>
    <w:rsid w:val="00A75BCC"/>
    <w:rsid w:val="00A777D3"/>
    <w:rsid w:val="00A816A4"/>
    <w:rsid w:val="00A87048"/>
    <w:rsid w:val="00A9462B"/>
    <w:rsid w:val="00A94A97"/>
    <w:rsid w:val="00AD018B"/>
    <w:rsid w:val="00AD45AC"/>
    <w:rsid w:val="00AD4B9A"/>
    <w:rsid w:val="00AD6B61"/>
    <w:rsid w:val="00AE6160"/>
    <w:rsid w:val="00AF1939"/>
    <w:rsid w:val="00AF2662"/>
    <w:rsid w:val="00AF3B06"/>
    <w:rsid w:val="00B015AF"/>
    <w:rsid w:val="00B01E8D"/>
    <w:rsid w:val="00B064C4"/>
    <w:rsid w:val="00B16838"/>
    <w:rsid w:val="00B215F9"/>
    <w:rsid w:val="00B226EC"/>
    <w:rsid w:val="00B366A4"/>
    <w:rsid w:val="00B410E3"/>
    <w:rsid w:val="00B43664"/>
    <w:rsid w:val="00B44201"/>
    <w:rsid w:val="00B55981"/>
    <w:rsid w:val="00B7716D"/>
    <w:rsid w:val="00B86B6A"/>
    <w:rsid w:val="00B920FA"/>
    <w:rsid w:val="00BA036A"/>
    <w:rsid w:val="00BA3157"/>
    <w:rsid w:val="00BB0544"/>
    <w:rsid w:val="00BC720B"/>
    <w:rsid w:val="00BD6DFE"/>
    <w:rsid w:val="00BD7526"/>
    <w:rsid w:val="00BF0AE0"/>
    <w:rsid w:val="00BF4D6B"/>
    <w:rsid w:val="00BF5771"/>
    <w:rsid w:val="00BF6BD6"/>
    <w:rsid w:val="00BF7391"/>
    <w:rsid w:val="00C00992"/>
    <w:rsid w:val="00C065B3"/>
    <w:rsid w:val="00C11F0F"/>
    <w:rsid w:val="00C178B7"/>
    <w:rsid w:val="00C23229"/>
    <w:rsid w:val="00C24A66"/>
    <w:rsid w:val="00C269B3"/>
    <w:rsid w:val="00C275E6"/>
    <w:rsid w:val="00C279BB"/>
    <w:rsid w:val="00C425F5"/>
    <w:rsid w:val="00C54AB8"/>
    <w:rsid w:val="00C56D9C"/>
    <w:rsid w:val="00C60B46"/>
    <w:rsid w:val="00C648A9"/>
    <w:rsid w:val="00C65D94"/>
    <w:rsid w:val="00C7049E"/>
    <w:rsid w:val="00C70A32"/>
    <w:rsid w:val="00C758BB"/>
    <w:rsid w:val="00C76448"/>
    <w:rsid w:val="00C80A36"/>
    <w:rsid w:val="00C838F4"/>
    <w:rsid w:val="00C85389"/>
    <w:rsid w:val="00C91A41"/>
    <w:rsid w:val="00C9744A"/>
    <w:rsid w:val="00CA559A"/>
    <w:rsid w:val="00CA665D"/>
    <w:rsid w:val="00CB2CC8"/>
    <w:rsid w:val="00CB377E"/>
    <w:rsid w:val="00CB3EDB"/>
    <w:rsid w:val="00CB4E2E"/>
    <w:rsid w:val="00CB78FC"/>
    <w:rsid w:val="00CC0595"/>
    <w:rsid w:val="00CD1923"/>
    <w:rsid w:val="00CD54A0"/>
    <w:rsid w:val="00CE1282"/>
    <w:rsid w:val="00CF0546"/>
    <w:rsid w:val="00CF4637"/>
    <w:rsid w:val="00CF6129"/>
    <w:rsid w:val="00CF6993"/>
    <w:rsid w:val="00CF7753"/>
    <w:rsid w:val="00D057B7"/>
    <w:rsid w:val="00D07941"/>
    <w:rsid w:val="00D14737"/>
    <w:rsid w:val="00D26FF1"/>
    <w:rsid w:val="00D36D4F"/>
    <w:rsid w:val="00D42395"/>
    <w:rsid w:val="00D62E18"/>
    <w:rsid w:val="00D70602"/>
    <w:rsid w:val="00D70DDE"/>
    <w:rsid w:val="00D804C3"/>
    <w:rsid w:val="00D82626"/>
    <w:rsid w:val="00D829FC"/>
    <w:rsid w:val="00D83E9B"/>
    <w:rsid w:val="00D90733"/>
    <w:rsid w:val="00D96B12"/>
    <w:rsid w:val="00DB271E"/>
    <w:rsid w:val="00DB4ED4"/>
    <w:rsid w:val="00DB5955"/>
    <w:rsid w:val="00DD0A87"/>
    <w:rsid w:val="00DE3B55"/>
    <w:rsid w:val="00DE54D2"/>
    <w:rsid w:val="00DE68F2"/>
    <w:rsid w:val="00E10BD4"/>
    <w:rsid w:val="00E27A15"/>
    <w:rsid w:val="00E40B02"/>
    <w:rsid w:val="00E469EB"/>
    <w:rsid w:val="00E51FE1"/>
    <w:rsid w:val="00E549BC"/>
    <w:rsid w:val="00E706FA"/>
    <w:rsid w:val="00E8367F"/>
    <w:rsid w:val="00E961FF"/>
    <w:rsid w:val="00EA245E"/>
    <w:rsid w:val="00EA2A70"/>
    <w:rsid w:val="00EB0AB9"/>
    <w:rsid w:val="00EB236C"/>
    <w:rsid w:val="00EB6BEE"/>
    <w:rsid w:val="00EB7294"/>
    <w:rsid w:val="00EC69CB"/>
    <w:rsid w:val="00ED28C5"/>
    <w:rsid w:val="00F006A9"/>
    <w:rsid w:val="00F02876"/>
    <w:rsid w:val="00F22FDB"/>
    <w:rsid w:val="00F33C5E"/>
    <w:rsid w:val="00F35D1A"/>
    <w:rsid w:val="00F35F1C"/>
    <w:rsid w:val="00F4197E"/>
    <w:rsid w:val="00F60000"/>
    <w:rsid w:val="00F6257F"/>
    <w:rsid w:val="00F743FD"/>
    <w:rsid w:val="00F90B84"/>
    <w:rsid w:val="00F910C3"/>
    <w:rsid w:val="00F95093"/>
    <w:rsid w:val="00F9553B"/>
    <w:rsid w:val="00FA4EF0"/>
    <w:rsid w:val="00FB09E6"/>
    <w:rsid w:val="00FD363F"/>
    <w:rsid w:val="00FE135A"/>
    <w:rsid w:val="00FE5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904982F"/>
  <w15:chartTrackingRefBased/>
  <w15:docId w15:val="{51AE7750-2A97-4850-B202-636A3920F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0" w:unhideWhenUsed="1" w:qFormat="1"/>
    <w:lsdException w:name="heading 8" w:semiHidden="1" w:uiPriority="0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7722"/>
    <w:pPr>
      <w:suppressAutoHyphens/>
    </w:pPr>
    <w:rPr>
      <w:sz w:val="24"/>
      <w:szCs w:val="24"/>
      <w:lang w:eastAsia="zh-CN"/>
    </w:rPr>
  </w:style>
  <w:style w:type="paragraph" w:styleId="Ttulo1">
    <w:name w:val="heading 1"/>
    <w:basedOn w:val="Normal"/>
    <w:next w:val="Normal"/>
    <w:qFormat/>
    <w:pPr>
      <w:keepNext/>
      <w:numPr>
        <w:numId w:val="1"/>
      </w:numPr>
      <w:spacing w:before="240" w:after="60"/>
      <w:outlineLvl w:val="0"/>
    </w:pPr>
    <w:rPr>
      <w:rFonts w:ascii="Cambria" w:hAnsi="Cambria" w:cs="Cambria"/>
      <w:b/>
      <w:bCs/>
      <w:kern w:val="2"/>
      <w:sz w:val="32"/>
      <w:szCs w:val="32"/>
      <w:lang w:val="x-none"/>
    </w:rPr>
  </w:style>
  <w:style w:type="paragraph" w:styleId="Ttulo2">
    <w:name w:val="heading 2"/>
    <w:basedOn w:val="Normal"/>
    <w:next w:val="Normal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  <w:lang w:val="x-none"/>
    </w:rPr>
  </w:style>
  <w:style w:type="paragraph" w:styleId="Ttulo4">
    <w:name w:val="heading 4"/>
    <w:basedOn w:val="Normal"/>
    <w:next w:val="Normal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bCs/>
      <w:sz w:val="28"/>
      <w:szCs w:val="28"/>
      <w:lang w:val="x-none"/>
    </w:rPr>
  </w:style>
  <w:style w:type="paragraph" w:styleId="Ttulo5">
    <w:name w:val="heading 5"/>
    <w:basedOn w:val="Normal"/>
    <w:next w:val="Normal"/>
    <w:link w:val="Ttulo5Char"/>
    <w:qFormat/>
    <w:pPr>
      <w:keepNext/>
      <w:numPr>
        <w:ilvl w:val="4"/>
        <w:numId w:val="1"/>
      </w:numPr>
      <w:jc w:val="center"/>
      <w:outlineLvl w:val="4"/>
    </w:pPr>
    <w:rPr>
      <w:rFonts w:ascii="Arial" w:hAnsi="Arial" w:cs="Arial"/>
      <w:b/>
      <w:bCs/>
      <w:szCs w:val="20"/>
    </w:rPr>
  </w:style>
  <w:style w:type="paragraph" w:styleId="Ttulo6">
    <w:name w:val="heading 6"/>
    <w:basedOn w:val="Normal"/>
    <w:next w:val="Normal"/>
    <w:link w:val="Ttulo6Char"/>
    <w:qFormat/>
    <w:pPr>
      <w:keepNext/>
      <w:numPr>
        <w:ilvl w:val="5"/>
        <w:numId w:val="1"/>
      </w:numPr>
      <w:jc w:val="center"/>
      <w:outlineLvl w:val="5"/>
    </w:pPr>
    <w:rPr>
      <w:b/>
      <w:sz w:val="32"/>
      <w:szCs w:val="20"/>
    </w:rPr>
  </w:style>
  <w:style w:type="paragraph" w:styleId="Ttulo7">
    <w:name w:val="heading 7"/>
    <w:basedOn w:val="Normal"/>
    <w:next w:val="Normal"/>
    <w:link w:val="Ttulo7Char"/>
    <w:qFormat/>
    <w:rsid w:val="002E623D"/>
    <w:pPr>
      <w:keepNext/>
      <w:suppressAutoHyphens w:val="0"/>
      <w:jc w:val="center"/>
      <w:outlineLvl w:val="6"/>
    </w:pPr>
    <w:rPr>
      <w:rFonts w:ascii="Arial" w:hAnsi="Arial"/>
      <w:b/>
      <w:color w:val="000000"/>
      <w:sz w:val="22"/>
      <w:szCs w:val="20"/>
      <w:lang w:eastAsia="pt-BR"/>
    </w:rPr>
  </w:style>
  <w:style w:type="paragraph" w:styleId="Ttulo8">
    <w:name w:val="heading 8"/>
    <w:basedOn w:val="Normal"/>
    <w:next w:val="Normal"/>
    <w:link w:val="Ttulo8Char"/>
    <w:qFormat/>
    <w:rsid w:val="002E623D"/>
    <w:pPr>
      <w:keepNext/>
      <w:suppressAutoHyphens w:val="0"/>
      <w:jc w:val="center"/>
      <w:outlineLvl w:val="7"/>
    </w:pPr>
    <w:rPr>
      <w:rFonts w:ascii="Arial" w:hAnsi="Arial"/>
      <w:b/>
      <w:color w:val="FFFFFF"/>
      <w:sz w:val="22"/>
      <w:szCs w:val="20"/>
      <w:lang w:eastAsia="pt-BR"/>
    </w:rPr>
  </w:style>
  <w:style w:type="paragraph" w:styleId="Ttulo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  <w:lang w:val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cs="Arial"/>
      <w:szCs w:val="22"/>
    </w:rPr>
  </w:style>
  <w:style w:type="character" w:customStyle="1" w:styleId="WW8Num3z0">
    <w:name w:val="WW8Num3z0"/>
    <w:rPr>
      <w:rFonts w:hint="default"/>
    </w:rPr>
  </w:style>
  <w:style w:type="character" w:customStyle="1" w:styleId="WW8Num3z1">
    <w:name w:val="WW8Num3z1"/>
  </w:style>
  <w:style w:type="character" w:customStyle="1" w:styleId="WW8Num3z2">
    <w:name w:val="WW8Num3z2"/>
    <w:rPr>
      <w:rFonts w:ascii="Cambria" w:hAnsi="Cambria" w:cs="Arial" w:hint="default"/>
      <w:b w:val="0"/>
      <w:strike w:val="0"/>
      <w:dstrike w:val="0"/>
      <w:color w:val="000000"/>
      <w:position w:val="0"/>
      <w:sz w:val="24"/>
      <w:szCs w:val="22"/>
      <w:vertAlign w:val="baseline"/>
    </w:rPr>
  </w:style>
  <w:style w:type="character" w:customStyle="1" w:styleId="WW8Num3z3">
    <w:name w:val="WW8Num3z3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Cambria" w:hAnsi="Cambria" w:cs="Cambria"/>
      <w:b/>
      <w:sz w:val="24"/>
      <w:szCs w:val="24"/>
    </w:rPr>
  </w:style>
  <w:style w:type="character" w:customStyle="1" w:styleId="WW8Num4z1">
    <w:name w:val="WW8Num4z1"/>
    <w:rPr>
      <w:rFonts w:ascii="Cambria" w:hAnsi="Cambria" w:cs="Arial" w:hint="eastAsia"/>
      <w:b/>
      <w:bCs/>
      <w:i w:val="0"/>
      <w:iCs/>
      <w:strike w:val="0"/>
      <w:dstrike w:val="0"/>
      <w:color w:val="000000"/>
      <w:sz w:val="24"/>
      <w:szCs w:val="24"/>
      <w:u w:val="none"/>
      <w:lang w:eastAsia="en-US"/>
    </w:rPr>
  </w:style>
  <w:style w:type="character" w:customStyle="1" w:styleId="WW8Num4z2">
    <w:name w:val="WW8Num4z2"/>
    <w:rPr>
      <w:rFonts w:ascii="Cambria" w:hAnsi="Cambria" w:cs="Arial" w:hint="eastAsia"/>
      <w:b/>
      <w:bCs/>
      <w:i w:val="0"/>
      <w:strike w:val="0"/>
      <w:dstrike w:val="0"/>
      <w:color w:val="000000"/>
      <w:sz w:val="24"/>
      <w:szCs w:val="24"/>
      <w:lang w:eastAsia="en-US"/>
    </w:rPr>
  </w:style>
  <w:style w:type="character" w:customStyle="1" w:styleId="WW8Num4z3">
    <w:name w:val="WW8Num4z3"/>
    <w:rPr>
      <w:rFonts w:ascii="Cambria" w:hAnsi="Cambria" w:cs="Cambria"/>
    </w:rPr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hint="default"/>
      <w:b/>
    </w:rPr>
  </w:style>
  <w:style w:type="character" w:customStyle="1" w:styleId="WW8Num5z1">
    <w:name w:val="WW8Num5z1"/>
    <w:rPr>
      <w:rFonts w:ascii="Calibri" w:hAnsi="Calibri" w:cs="Calibri" w:hint="default"/>
      <w:b/>
      <w:sz w:val="22"/>
      <w:szCs w:val="22"/>
    </w:rPr>
  </w:style>
  <w:style w:type="character" w:customStyle="1" w:styleId="WW8Num6z0">
    <w:name w:val="WW8Num6z0"/>
    <w:rPr>
      <w:rFonts w:hint="default"/>
    </w:rPr>
  </w:style>
  <w:style w:type="character" w:customStyle="1" w:styleId="WW8Num6z1">
    <w:name w:val="WW8Num6z1"/>
    <w:rPr>
      <w:rFonts w:hint="default"/>
      <w:b w:val="0"/>
    </w:rPr>
  </w:style>
  <w:style w:type="character" w:customStyle="1" w:styleId="WW8Num7z0">
    <w:name w:val="WW8Num7z0"/>
    <w:rPr>
      <w:rFonts w:ascii="Cambria" w:hAnsi="Cambria" w:cs="Calibri" w:hint="default"/>
    </w:rPr>
  </w:style>
  <w:style w:type="character" w:customStyle="1" w:styleId="WW8Num8z0">
    <w:name w:val="WW8Num8z0"/>
    <w:rPr>
      <w:rFonts w:hint="default"/>
      <w:b/>
    </w:rPr>
  </w:style>
  <w:style w:type="character" w:customStyle="1" w:styleId="WW8Num8z1">
    <w:name w:val="WW8Num8z1"/>
    <w:rPr>
      <w:rFonts w:ascii="Calibri" w:hAnsi="Calibri" w:cs="Calibri" w:hint="default"/>
      <w:b/>
      <w:sz w:val="22"/>
      <w:szCs w:val="22"/>
    </w:rPr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9z0">
    <w:name w:val="WW8Num9z0"/>
    <w:rPr>
      <w:rFonts w:hint="default"/>
    </w:rPr>
  </w:style>
  <w:style w:type="character" w:customStyle="1" w:styleId="WW8Num10z0">
    <w:name w:val="WW8Num10z0"/>
    <w:rPr>
      <w:rFonts w:hint="default"/>
    </w:rPr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Cambria" w:hAnsi="Cambria" w:cs="Calibri" w:hint="default"/>
    </w:rPr>
  </w:style>
  <w:style w:type="character" w:customStyle="1" w:styleId="WW8Num13z0">
    <w:name w:val="WW8Num13z0"/>
    <w:rPr>
      <w:rFonts w:hint="default"/>
      <w:b/>
    </w:rPr>
  </w:style>
  <w:style w:type="character" w:customStyle="1" w:styleId="WW8Num13z1">
    <w:name w:val="WW8Num13z1"/>
    <w:rPr>
      <w:rFonts w:ascii="Calibri" w:hAnsi="Calibri" w:cs="Calibri" w:hint="default"/>
      <w:b/>
      <w:sz w:val="22"/>
      <w:szCs w:val="22"/>
    </w:rPr>
  </w:style>
  <w:style w:type="character" w:customStyle="1" w:styleId="WW8Num14z0">
    <w:name w:val="WW8Num14z0"/>
    <w:rPr>
      <w:rFonts w:hint="default"/>
    </w:rPr>
  </w:style>
  <w:style w:type="character" w:customStyle="1" w:styleId="WW8Num14z1">
    <w:name w:val="WW8Num14z1"/>
    <w:rPr>
      <w:rFonts w:ascii="Arial Narrow" w:hAnsi="Arial Narrow" w:cs="Arial Narrow" w:hint="default"/>
    </w:rPr>
  </w:style>
  <w:style w:type="character" w:customStyle="1" w:styleId="WW8Num15z0">
    <w:name w:val="WW8Num15z0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18z0">
    <w:name w:val="WW8Num18z0"/>
    <w:rPr>
      <w:rFonts w:hint="default"/>
    </w:rPr>
  </w:style>
  <w:style w:type="character" w:customStyle="1" w:styleId="WW8Num19z0">
    <w:name w:val="WW8Num19z0"/>
    <w:rPr>
      <w:rFonts w:hint="default"/>
    </w:rPr>
  </w:style>
  <w:style w:type="character" w:customStyle="1" w:styleId="WW8Num20z0">
    <w:name w:val="WW8Num20z0"/>
    <w:rPr>
      <w:rFonts w:hint="default"/>
    </w:rPr>
  </w:style>
  <w:style w:type="character" w:customStyle="1" w:styleId="WW8Num21z0">
    <w:name w:val="WW8Num21z0"/>
    <w:rPr>
      <w:rFonts w:hint="default"/>
    </w:rPr>
  </w:style>
  <w:style w:type="character" w:customStyle="1" w:styleId="WW8Num22z0">
    <w:name w:val="WW8Num22z0"/>
    <w:rPr>
      <w:rFonts w:hint="default"/>
    </w:rPr>
  </w:style>
  <w:style w:type="character" w:customStyle="1" w:styleId="WW8Num23z0">
    <w:name w:val="WW8Num23z0"/>
    <w:rPr>
      <w:rFonts w:hint="default"/>
    </w:rPr>
  </w:style>
  <w:style w:type="character" w:customStyle="1" w:styleId="WW8Num24z0">
    <w:name w:val="WW8Num24z0"/>
    <w:rPr>
      <w:rFonts w:hint="default"/>
    </w:rPr>
  </w:style>
  <w:style w:type="character" w:customStyle="1" w:styleId="WW8Num25z0">
    <w:name w:val="WW8Num25z0"/>
    <w:rPr>
      <w:rFonts w:hint="default"/>
    </w:rPr>
  </w:style>
  <w:style w:type="character" w:customStyle="1" w:styleId="WW8Num26z0">
    <w:name w:val="WW8Num26z0"/>
    <w:rPr>
      <w:rFonts w:hint="default"/>
    </w:rPr>
  </w:style>
  <w:style w:type="character" w:customStyle="1" w:styleId="WW8Num27z0">
    <w:name w:val="WW8Num27z0"/>
    <w:rPr>
      <w:rFonts w:hint="default"/>
    </w:rPr>
  </w:style>
  <w:style w:type="character" w:customStyle="1" w:styleId="WW8Num27z1">
    <w:name w:val="WW8Num27z1"/>
    <w:rPr>
      <w:rFonts w:ascii="Arial Narrow" w:hAnsi="Arial Narrow" w:cs="Arial Narrow" w:hint="default"/>
    </w:rPr>
  </w:style>
  <w:style w:type="character" w:customStyle="1" w:styleId="WW8Num28z0">
    <w:name w:val="WW8Num28z0"/>
    <w:rPr>
      <w:rFonts w:hint="default"/>
    </w:rPr>
  </w:style>
  <w:style w:type="character" w:customStyle="1" w:styleId="WW8Num29z0">
    <w:name w:val="WW8Num29z0"/>
    <w:rPr>
      <w:rFonts w:hint="default"/>
    </w:rPr>
  </w:style>
  <w:style w:type="character" w:customStyle="1" w:styleId="WW8Num30z0">
    <w:name w:val="WW8Num30z0"/>
    <w:rPr>
      <w:rFonts w:hint="default"/>
    </w:rPr>
  </w:style>
  <w:style w:type="character" w:customStyle="1" w:styleId="WW8Num31z0">
    <w:name w:val="WW8Num31z0"/>
    <w:rPr>
      <w:rFonts w:ascii="Symbol" w:hAnsi="Symbol" w:cs="Symbol" w:hint="default"/>
    </w:rPr>
  </w:style>
  <w:style w:type="character" w:customStyle="1" w:styleId="WW8Num31z1">
    <w:name w:val="WW8Num31z1"/>
    <w:rPr>
      <w:rFonts w:hint="default"/>
    </w:rPr>
  </w:style>
  <w:style w:type="character" w:customStyle="1" w:styleId="WW8Num32z0">
    <w:name w:val="WW8Num32z0"/>
    <w:rPr>
      <w:rFonts w:hint="default"/>
    </w:rPr>
  </w:style>
  <w:style w:type="character" w:customStyle="1" w:styleId="WW8Num33z0">
    <w:name w:val="WW8Num33z0"/>
    <w:rPr>
      <w:rFonts w:hint="default"/>
    </w:rPr>
  </w:style>
  <w:style w:type="character" w:customStyle="1" w:styleId="WW8Num34z0">
    <w:name w:val="WW8Num34z0"/>
    <w:rPr>
      <w:rFonts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36z0">
    <w:name w:val="WW8Num36z0"/>
    <w:rPr>
      <w:rFonts w:hint="default"/>
    </w:rPr>
  </w:style>
  <w:style w:type="character" w:customStyle="1" w:styleId="WW8Num37z0">
    <w:name w:val="WW8Num37z0"/>
    <w:rPr>
      <w:rFonts w:hint="default"/>
    </w:rPr>
  </w:style>
  <w:style w:type="character" w:customStyle="1" w:styleId="WW8Num38z0">
    <w:name w:val="WW8Num38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40z0">
    <w:name w:val="WW8Num40z0"/>
    <w:rPr>
      <w:rFonts w:hint="default"/>
    </w:rPr>
  </w:style>
  <w:style w:type="character" w:customStyle="1" w:styleId="WW8Num41z0">
    <w:name w:val="WW8Num41z0"/>
    <w:rPr>
      <w:rFonts w:hint="default"/>
    </w:rPr>
  </w:style>
  <w:style w:type="character" w:customStyle="1" w:styleId="WW8Num41z1">
    <w:name w:val="WW8Num41z1"/>
    <w:rPr>
      <w:rFonts w:ascii="Arial Narrow" w:hAnsi="Arial Narrow" w:cs="Arial Narrow" w:hint="default"/>
      <w:b w:val="0"/>
    </w:rPr>
  </w:style>
  <w:style w:type="character" w:customStyle="1" w:styleId="WW8Num42z0">
    <w:name w:val="WW8Num42z0"/>
    <w:rPr>
      <w:rFonts w:hint="default"/>
    </w:rPr>
  </w:style>
  <w:style w:type="character" w:customStyle="1" w:styleId="WW8Num43z0">
    <w:name w:val="WW8Num43z0"/>
    <w:rPr>
      <w:rFonts w:hint="default"/>
    </w:rPr>
  </w:style>
  <w:style w:type="character" w:customStyle="1" w:styleId="WW8Num44z0">
    <w:name w:val="WW8Num44z0"/>
    <w:rPr>
      <w:rFonts w:hint="default"/>
    </w:rPr>
  </w:style>
  <w:style w:type="character" w:customStyle="1" w:styleId="Fontepargpadro3">
    <w:name w:val="Fonte parág. padrão3"/>
  </w:style>
  <w:style w:type="character" w:customStyle="1" w:styleId="WW8Num8z2">
    <w:name w:val="WW8Num8z2"/>
    <w:rPr>
      <w:rFonts w:ascii="Cambria" w:hAnsi="Cambria" w:cs="Arial" w:hint="eastAsia"/>
      <w:b/>
      <w:bCs/>
      <w:i w:val="0"/>
      <w:strike w:val="0"/>
      <w:dstrike w:val="0"/>
      <w:color w:val="000000"/>
      <w:sz w:val="24"/>
      <w:szCs w:val="24"/>
    </w:rPr>
  </w:style>
  <w:style w:type="character" w:customStyle="1" w:styleId="WW8Num8z3">
    <w:name w:val="WW8Num8z3"/>
    <w:rPr>
      <w:rFonts w:ascii="Cambria" w:hAnsi="Cambria" w:cs="Cambria"/>
    </w:rPr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Fontepargpadro2">
    <w:name w:val="Fonte parág. padrão2"/>
  </w:style>
  <w:style w:type="character" w:customStyle="1" w:styleId="WW8Num3z4">
    <w:name w:val="WW8Num3z4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3z2">
    <w:name w:val="WW8Num13z2"/>
    <w:rPr>
      <w:rFonts w:hint="default"/>
      <w:b/>
    </w:rPr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2">
    <w:name w:val="WW8Num14z2"/>
    <w:rPr>
      <w:rFonts w:hint="default"/>
      <w:strike w:val="0"/>
      <w:dstrike w:val="0"/>
      <w:color w:val="000000"/>
      <w:position w:val="0"/>
      <w:sz w:val="24"/>
      <w:vertAlign w:val="baseline"/>
    </w:rPr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1">
    <w:name w:val="WW8Num20z1"/>
    <w:rPr>
      <w:rFonts w:hint="default"/>
      <w:b/>
      <w:i w:val="0"/>
    </w:rPr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1">
    <w:name w:val="WW8Num21z1"/>
    <w:rPr>
      <w:rFonts w:hint="default"/>
      <w:b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7z2">
    <w:name w:val="WW8Num27z2"/>
    <w:rPr>
      <w:rFonts w:ascii="Wingdings" w:hAnsi="Wingdings" w:cs="Wingdings" w:hint="default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30z3">
    <w:name w:val="WW8Num30z3"/>
    <w:rPr>
      <w:rFonts w:ascii="Symbol" w:hAnsi="Symbol" w:cs="Symbol" w:hint="default"/>
    </w:rPr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1">
    <w:name w:val="WW8Num32z1"/>
    <w:rPr>
      <w:rFonts w:ascii="Courier New" w:hAnsi="Courier New" w:cs="Courier New" w:hint="default"/>
    </w:rPr>
  </w:style>
  <w:style w:type="character" w:customStyle="1" w:styleId="WW8Num32z2">
    <w:name w:val="WW8Num32z2"/>
    <w:rPr>
      <w:rFonts w:ascii="Wingdings" w:hAnsi="Wingdings" w:cs="Wingdings" w:hint="default"/>
    </w:rPr>
  </w:style>
  <w:style w:type="character" w:customStyle="1" w:styleId="WW8Num32z3">
    <w:name w:val="WW8Num32z3"/>
    <w:rPr>
      <w:rFonts w:ascii="Symbol" w:hAnsi="Symbol" w:cs="Symbol" w:hint="default"/>
    </w:rPr>
  </w:style>
  <w:style w:type="character" w:customStyle="1" w:styleId="WW8Num34z1">
    <w:name w:val="WW8Num34z1"/>
    <w:rPr>
      <w:rFonts w:hint="default"/>
      <w:b w:val="0"/>
    </w:rPr>
  </w:style>
  <w:style w:type="character" w:customStyle="1" w:styleId="WW8Num34z3">
    <w:name w:val="WW8Num34z3"/>
    <w:rPr>
      <w:rFonts w:hint="default"/>
    </w:rPr>
  </w:style>
  <w:style w:type="character" w:customStyle="1" w:styleId="Fontepargpadro1">
    <w:name w:val="Fonte parág. padrão1"/>
  </w:style>
  <w:style w:type="character" w:styleId="Hyperlink">
    <w:name w:val="Hyperlink"/>
    <w:rPr>
      <w:color w:val="0000FF"/>
      <w:u w:val="single"/>
    </w:rPr>
  </w:style>
  <w:style w:type="character" w:styleId="Nmerodepgina">
    <w:name w:val="page number"/>
    <w:basedOn w:val="Fontepargpadro1"/>
    <w:uiPriority w:val="99"/>
  </w:style>
  <w:style w:type="character" w:customStyle="1" w:styleId="Refdecomentrio1">
    <w:name w:val="Ref. de comentário1"/>
    <w:rPr>
      <w:sz w:val="16"/>
      <w:szCs w:val="16"/>
    </w:rPr>
  </w:style>
  <w:style w:type="character" w:customStyle="1" w:styleId="TextodecomentrioChar">
    <w:name w:val="Texto de comentário Char"/>
    <w:basedOn w:val="Fontepargpadro1"/>
  </w:style>
  <w:style w:type="character" w:customStyle="1" w:styleId="AssuntodocomentrioChar">
    <w:name w:val="Assunto do comentário Char"/>
    <w:rPr>
      <w:b/>
      <w:bCs/>
    </w:rPr>
  </w:style>
  <w:style w:type="character" w:customStyle="1" w:styleId="TextodebaloChar">
    <w:name w:val="Texto de balão Char"/>
    <w:uiPriority w:val="99"/>
    <w:rPr>
      <w:rFonts w:ascii="Segoe UI" w:hAnsi="Segoe UI" w:cs="Segoe UI"/>
      <w:sz w:val="18"/>
      <w:szCs w:val="18"/>
    </w:rPr>
  </w:style>
  <w:style w:type="character" w:customStyle="1" w:styleId="CabealhoChar">
    <w:name w:val="Cabeçalho Char"/>
    <w:aliases w:val="Cabeçalho superior Char,Heading 1a Char,encabezado Char,hd Char,he Char"/>
    <w:qFormat/>
    <w:rPr>
      <w:rFonts w:ascii="Goudy Old Style" w:hAnsi="Goudy Old Style" w:cs="Goudy Old Style"/>
    </w:rPr>
  </w:style>
  <w:style w:type="character" w:customStyle="1" w:styleId="Ttulo1Char">
    <w:name w:val="Título 1 Char"/>
    <w:qFormat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Ttulo3Char">
    <w:name w:val="Título 3 Char"/>
    <w:rPr>
      <w:rFonts w:ascii="Arial" w:hAnsi="Arial" w:cs="Arial"/>
      <w:b/>
      <w:bCs/>
      <w:sz w:val="26"/>
      <w:szCs w:val="26"/>
    </w:rPr>
  </w:style>
  <w:style w:type="character" w:customStyle="1" w:styleId="Ttulo4Char">
    <w:name w:val="Título 4 Char"/>
    <w:rPr>
      <w:rFonts w:ascii="Arial" w:hAnsi="Arial" w:cs="Arial"/>
      <w:b/>
      <w:bCs/>
      <w:sz w:val="28"/>
      <w:szCs w:val="28"/>
    </w:rPr>
  </w:style>
  <w:style w:type="character" w:customStyle="1" w:styleId="Ttulo9Char">
    <w:name w:val="Título 9 Char"/>
    <w:rPr>
      <w:rFonts w:ascii="Arial" w:hAnsi="Arial" w:cs="Arial"/>
      <w:sz w:val="22"/>
      <w:szCs w:val="22"/>
    </w:rPr>
  </w:style>
  <w:style w:type="character" w:customStyle="1" w:styleId="CorpodetextoChar">
    <w:name w:val="Corpo de texto Char"/>
    <w:qFormat/>
    <w:rPr>
      <w:rFonts w:ascii="Arial" w:hAnsi="Arial" w:cs="Arial"/>
      <w:sz w:val="22"/>
    </w:rPr>
  </w:style>
  <w:style w:type="character" w:customStyle="1" w:styleId="RodapChar">
    <w:name w:val="Rodapé Char"/>
    <w:rPr>
      <w:sz w:val="24"/>
      <w:szCs w:val="24"/>
    </w:rPr>
  </w:style>
  <w:style w:type="character" w:customStyle="1" w:styleId="WW8Num16z1">
    <w:name w:val="WW8Num16z1"/>
  </w:style>
  <w:style w:type="character" w:customStyle="1" w:styleId="WW8Num16z2">
    <w:name w:val="WW8Num16z2"/>
    <w:rPr>
      <w:rFonts w:ascii="Cambria" w:hAnsi="Cambria" w:cs="Arial" w:hint="default"/>
      <w:b w:val="0"/>
      <w:strike w:val="0"/>
      <w:dstrike w:val="0"/>
      <w:color w:val="000000"/>
      <w:position w:val="0"/>
      <w:sz w:val="24"/>
      <w:szCs w:val="22"/>
      <w:vertAlign w:val="baseline"/>
    </w:rPr>
  </w:style>
  <w:style w:type="character" w:customStyle="1" w:styleId="WW8Num16z3">
    <w:name w:val="WW8Num16z3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PargrafodaListaChar">
    <w:name w:val="Parágrafo da Lista Char"/>
    <w:uiPriority w:val="34"/>
    <w:rPr>
      <w:sz w:val="24"/>
      <w:szCs w:val="24"/>
      <w:lang w:eastAsia="zh-CN"/>
    </w:rPr>
  </w:style>
  <w:style w:type="character" w:customStyle="1" w:styleId="Ttulo2Char">
    <w:name w:val="Título 2 Char"/>
    <w:rPr>
      <w:rFonts w:ascii="Arial" w:hAnsi="Arial" w:cs="Arial"/>
      <w:b/>
      <w:bCs/>
      <w:i/>
      <w:iCs/>
      <w:sz w:val="28"/>
      <w:szCs w:val="28"/>
      <w:lang w:eastAsia="zh-CN"/>
    </w:rPr>
  </w:style>
  <w:style w:type="character" w:customStyle="1" w:styleId="SemEspaamentoChar">
    <w:name w:val="Sem Espaçamento Char"/>
    <w:rPr>
      <w:rFonts w:ascii="Calibri" w:eastAsia="Calibri" w:hAnsi="Calibri" w:cs="Calibri"/>
      <w:sz w:val="22"/>
      <w:szCs w:val="22"/>
    </w:rPr>
  </w:style>
  <w:style w:type="character" w:customStyle="1" w:styleId="Estilo1Char">
    <w:name w:val="Estilo1 Char"/>
    <w:rPr>
      <w:rFonts w:ascii="Calibri" w:eastAsia="Calibri" w:hAnsi="Calibri" w:cs="Calibri"/>
      <w:sz w:val="22"/>
      <w:szCs w:val="22"/>
    </w:rPr>
  </w:style>
  <w:style w:type="character" w:customStyle="1" w:styleId="Corpodetexto2Char">
    <w:name w:val="Corpo de texto 2 Char"/>
    <w:rPr>
      <w:sz w:val="24"/>
      <w:szCs w:val="24"/>
      <w:lang w:eastAsia="zh-CN"/>
    </w:rPr>
  </w:style>
  <w:style w:type="character" w:customStyle="1" w:styleId="ListLabel27">
    <w:name w:val="ListLabel 27"/>
    <w:rPr>
      <w:rFonts w:ascii="Cambria" w:hAnsi="Cambria" w:cs="Cambria"/>
      <w:b/>
      <w:sz w:val="24"/>
    </w:rPr>
  </w:style>
  <w:style w:type="character" w:customStyle="1" w:styleId="ListLabel28">
    <w:name w:val="ListLabel 28"/>
    <w:rPr>
      <w:rFonts w:ascii="Cambria" w:hAnsi="Cambria" w:cs="Arial"/>
      <w:b/>
      <w:i w:val="0"/>
      <w:strike w:val="0"/>
      <w:dstrike w:val="0"/>
      <w:color w:val="auto"/>
      <w:sz w:val="24"/>
      <w:szCs w:val="24"/>
      <w:u w:val="none"/>
    </w:rPr>
  </w:style>
  <w:style w:type="character" w:customStyle="1" w:styleId="ListLabel29">
    <w:name w:val="ListLabel 29"/>
    <w:rPr>
      <w:rFonts w:ascii="Cambria" w:hAnsi="Cambria" w:cs="Arial"/>
      <w:b/>
      <w:i w:val="0"/>
      <w:strike w:val="0"/>
      <w:dstrike w:val="0"/>
      <w:color w:val="auto"/>
      <w:sz w:val="24"/>
      <w:szCs w:val="24"/>
    </w:rPr>
  </w:style>
  <w:style w:type="paragraph" w:customStyle="1" w:styleId="Ttulo30">
    <w:name w:val="Título3"/>
    <w:basedOn w:val="Normal"/>
    <w:next w:val="Corpodetexto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pPr>
      <w:jc w:val="both"/>
    </w:pPr>
    <w:rPr>
      <w:rFonts w:ascii="Arial" w:hAnsi="Arial" w:cs="Arial"/>
      <w:sz w:val="22"/>
      <w:szCs w:val="20"/>
      <w:lang w:val="x-none"/>
    </w:rPr>
  </w:style>
  <w:style w:type="paragraph" w:styleId="Lista">
    <w:name w:val="List"/>
    <w:basedOn w:val="Corpodetexto"/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ndice">
    <w:name w:val="Índice"/>
    <w:basedOn w:val="Normal"/>
    <w:pPr>
      <w:suppressLineNumbers/>
    </w:pPr>
    <w:rPr>
      <w:rFonts w:cs="Arial"/>
    </w:rPr>
  </w:style>
  <w:style w:type="paragraph" w:customStyle="1" w:styleId="Ttulo20">
    <w:name w:val="Título2"/>
    <w:basedOn w:val="Normal"/>
    <w:next w:val="Corpodetexto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tulo10">
    <w:name w:val="Título1"/>
    <w:basedOn w:val="Normal"/>
    <w:next w:val="Corpodetexto"/>
    <w:qFormat/>
    <w:pPr>
      <w:jc w:val="center"/>
    </w:pPr>
    <w:rPr>
      <w:rFonts w:ascii="Arial" w:hAnsi="Arial" w:cs="Arial"/>
      <w:b/>
      <w:sz w:val="32"/>
      <w:szCs w:val="20"/>
    </w:rPr>
  </w:style>
  <w:style w:type="paragraph" w:customStyle="1" w:styleId="p1">
    <w:name w:val="p1"/>
    <w:basedOn w:val="Normal"/>
    <w:pPr>
      <w:widowControl w:val="0"/>
      <w:tabs>
        <w:tab w:val="left" w:pos="720"/>
      </w:tabs>
      <w:autoSpaceDE w:val="0"/>
      <w:spacing w:line="240" w:lineRule="atLeast"/>
      <w:jc w:val="both"/>
    </w:pPr>
  </w:style>
  <w:style w:type="paragraph" w:customStyle="1" w:styleId="yiv2015325468msonormal">
    <w:name w:val="yiv2015325468msonormal"/>
    <w:basedOn w:val="Normal"/>
    <w:pPr>
      <w:spacing w:before="280" w:after="280"/>
    </w:pPr>
  </w:style>
  <w:style w:type="paragraph" w:customStyle="1" w:styleId="CabealhoeRodap">
    <w:name w:val="Cabeçalho e Rodapé"/>
    <w:basedOn w:val="Normal"/>
    <w:pPr>
      <w:suppressLineNumbers/>
      <w:tabs>
        <w:tab w:val="center" w:pos="4819"/>
        <w:tab w:val="right" w:pos="9638"/>
      </w:tabs>
    </w:pPr>
  </w:style>
  <w:style w:type="paragraph" w:styleId="Rodap">
    <w:name w:val="footer"/>
    <w:basedOn w:val="Normal"/>
    <w:pPr>
      <w:tabs>
        <w:tab w:val="center" w:pos="4252"/>
        <w:tab w:val="right" w:pos="8504"/>
      </w:tabs>
    </w:pPr>
    <w:rPr>
      <w:lang w:val="x-none"/>
    </w:rPr>
  </w:style>
  <w:style w:type="paragraph" w:styleId="Recuodecorpodetexto">
    <w:name w:val="Body Text Indent"/>
    <w:basedOn w:val="Normal"/>
    <w:link w:val="RecuodecorpodetextoChar"/>
    <w:pPr>
      <w:ind w:left="4375" w:hanging="4375"/>
      <w:jc w:val="both"/>
    </w:pPr>
    <w:rPr>
      <w:rFonts w:ascii="Arial" w:hAnsi="Arial" w:cs="Arial"/>
      <w:b/>
      <w:szCs w:val="20"/>
    </w:rPr>
  </w:style>
  <w:style w:type="character" w:customStyle="1" w:styleId="RecuodecorpodetextoChar">
    <w:name w:val="Recuo de corpo de texto Char"/>
    <w:link w:val="Recuodecorpodetexto"/>
    <w:rsid w:val="002E2E9E"/>
    <w:rPr>
      <w:rFonts w:ascii="Arial" w:hAnsi="Arial" w:cs="Arial"/>
      <w:b/>
      <w:sz w:val="24"/>
      <w:lang w:eastAsia="zh-CN"/>
    </w:rPr>
  </w:style>
  <w:style w:type="paragraph" w:customStyle="1" w:styleId="Recuodecorpodetexto21">
    <w:name w:val="Recuo de corpo de texto 21"/>
    <w:basedOn w:val="Normal"/>
    <w:pPr>
      <w:ind w:left="3828"/>
      <w:jc w:val="both"/>
    </w:pPr>
    <w:rPr>
      <w:rFonts w:ascii="Arial" w:hAnsi="Arial" w:cs="Arial"/>
      <w:szCs w:val="20"/>
    </w:rPr>
  </w:style>
  <w:style w:type="paragraph" w:customStyle="1" w:styleId="Corpodetexto21">
    <w:name w:val="Corpo de texto 21"/>
    <w:basedOn w:val="Normal"/>
    <w:pPr>
      <w:jc w:val="both"/>
    </w:pPr>
    <w:rPr>
      <w:rFonts w:ascii="Arial" w:hAnsi="Arial" w:cs="Arial"/>
      <w:b/>
      <w:sz w:val="22"/>
      <w:szCs w:val="20"/>
    </w:rPr>
  </w:style>
  <w:style w:type="paragraph" w:customStyle="1" w:styleId="Textodecomentrio1">
    <w:name w:val="Texto de comentário1"/>
    <w:basedOn w:val="Normal"/>
    <w:rPr>
      <w:sz w:val="20"/>
      <w:szCs w:val="20"/>
    </w:rPr>
  </w:style>
  <w:style w:type="paragraph" w:styleId="Assuntodocomentrio">
    <w:name w:val="annotation subject"/>
    <w:basedOn w:val="Textodecomentrio1"/>
    <w:next w:val="Textodecomentrio1"/>
    <w:rPr>
      <w:b/>
      <w:bCs/>
      <w:lang w:val="x-none"/>
    </w:rPr>
  </w:style>
  <w:style w:type="paragraph" w:styleId="Textodebalo">
    <w:name w:val="Balloon Text"/>
    <w:basedOn w:val="Normal"/>
    <w:rPr>
      <w:rFonts w:ascii="Segoe UI" w:hAnsi="Segoe UI" w:cs="Segoe UI"/>
      <w:sz w:val="18"/>
      <w:szCs w:val="18"/>
      <w:lang w:val="x-none"/>
    </w:rPr>
  </w:style>
  <w:style w:type="paragraph" w:styleId="PargrafodaLista">
    <w:name w:val="List Paragraph"/>
    <w:basedOn w:val="Normal"/>
    <w:uiPriority w:val="1"/>
    <w:qFormat/>
    <w:pPr>
      <w:ind w:left="708"/>
    </w:pPr>
  </w:style>
  <w:style w:type="paragraph" w:customStyle="1" w:styleId="Normal0">
    <w:name w:val="[Normal]"/>
    <w:pPr>
      <w:widowControl w:val="0"/>
      <w:suppressAutoHyphens/>
      <w:autoSpaceDE w:val="0"/>
    </w:pPr>
    <w:rPr>
      <w:rFonts w:ascii="Arial" w:eastAsia="Calibri" w:hAnsi="Arial" w:cs="Arial"/>
      <w:sz w:val="24"/>
      <w:szCs w:val="24"/>
      <w:lang w:eastAsia="zh-CN"/>
    </w:rPr>
  </w:style>
  <w:style w:type="paragraph" w:styleId="Cabealho">
    <w:name w:val="header"/>
    <w:aliases w:val="Cabeçalho superior,Heading 1a,encabezado,hd,he"/>
    <w:basedOn w:val="Normal"/>
    <w:pPr>
      <w:tabs>
        <w:tab w:val="center" w:pos="4419"/>
        <w:tab w:val="right" w:pos="8838"/>
      </w:tabs>
    </w:pPr>
    <w:rPr>
      <w:rFonts w:ascii="Goudy Old Style" w:hAnsi="Goudy Old Style" w:cs="Goudy Old Style"/>
      <w:sz w:val="20"/>
      <w:szCs w:val="20"/>
      <w:lang w:val="x-none"/>
    </w:rPr>
  </w:style>
  <w:style w:type="paragraph" w:customStyle="1" w:styleId="Corpodetexto22">
    <w:name w:val="Corpo de texto 22"/>
    <w:basedOn w:val="Normal"/>
    <w:pPr>
      <w:jc w:val="both"/>
    </w:pPr>
    <w:rPr>
      <w:rFonts w:ascii="Arial" w:hAnsi="Arial" w:cs="Arial"/>
      <w:szCs w:val="20"/>
    </w:rPr>
  </w:style>
  <w:style w:type="paragraph" w:customStyle="1" w:styleId="Textoembloco1">
    <w:name w:val="Texto em bloco1"/>
    <w:basedOn w:val="Normal"/>
    <w:pPr>
      <w:ind w:left="567" w:right="113" w:hanging="567"/>
      <w:jc w:val="both"/>
    </w:pPr>
    <w:rPr>
      <w:rFonts w:ascii="Arial" w:hAnsi="Arial" w:cs="Arial"/>
      <w:sz w:val="20"/>
      <w:szCs w:val="20"/>
    </w:rPr>
  </w:style>
  <w:style w:type="paragraph" w:customStyle="1" w:styleId="Default">
    <w:name w:val="Default"/>
    <w:qFormat/>
    <w:pPr>
      <w:suppressAutoHyphens/>
      <w:autoSpaceDE w:val="0"/>
    </w:pPr>
    <w:rPr>
      <w:rFonts w:ascii="Arial" w:hAnsi="Arial" w:cs="Arial"/>
      <w:color w:val="000000"/>
      <w:sz w:val="24"/>
      <w:szCs w:val="24"/>
      <w:lang w:eastAsia="zh-CN"/>
    </w:rPr>
  </w:style>
  <w:style w:type="paragraph" w:customStyle="1" w:styleId="NormalContrato">
    <w:name w:val="Normal Contrato"/>
    <w:basedOn w:val="Normal"/>
    <w:pPr>
      <w:keepLines/>
      <w:tabs>
        <w:tab w:val="left" w:pos="851"/>
      </w:tabs>
      <w:spacing w:after="240"/>
      <w:jc w:val="both"/>
    </w:pPr>
    <w:rPr>
      <w:rFonts w:ascii="Arial" w:hAnsi="Arial" w:cs="Arial"/>
      <w:szCs w:val="20"/>
    </w:rPr>
  </w:style>
  <w:style w:type="paragraph" w:customStyle="1" w:styleId="Contedodatabela">
    <w:name w:val="Conteúdo da tabela"/>
    <w:basedOn w:val="Normal"/>
    <w:pPr>
      <w:widowControl w:val="0"/>
      <w:suppressLineNumbers/>
    </w:pPr>
  </w:style>
  <w:style w:type="paragraph" w:customStyle="1" w:styleId="Ttulodetabela">
    <w:name w:val="Título de tabela"/>
    <w:basedOn w:val="Contedodatabela"/>
    <w:pPr>
      <w:jc w:val="center"/>
    </w:pPr>
    <w:rPr>
      <w:b/>
      <w:bCs/>
    </w:rPr>
  </w:style>
  <w:style w:type="paragraph" w:customStyle="1" w:styleId="Contedodoquadro">
    <w:name w:val="Conteúdo do quadro"/>
    <w:basedOn w:val="Normal"/>
    <w:qFormat/>
  </w:style>
  <w:style w:type="paragraph" w:customStyle="1" w:styleId="PargrafodaLista1">
    <w:name w:val="Parágrafo da Lista1"/>
    <w:basedOn w:val="Normal"/>
    <w:pPr>
      <w:ind w:left="708"/>
    </w:pPr>
    <w:rPr>
      <w:sz w:val="20"/>
      <w:szCs w:val="20"/>
    </w:rPr>
  </w:style>
  <w:style w:type="paragraph" w:styleId="NormalWeb">
    <w:name w:val="Normal (Web)"/>
    <w:aliases w:val="Normal (Web) Char"/>
    <w:basedOn w:val="Normal"/>
    <w:uiPriority w:val="99"/>
    <w:qFormat/>
    <w:pPr>
      <w:suppressAutoHyphens w:val="0"/>
      <w:spacing w:before="280" w:after="280"/>
    </w:pPr>
  </w:style>
  <w:style w:type="paragraph" w:customStyle="1" w:styleId="Nivel01">
    <w:name w:val="Nivel_01"/>
    <w:basedOn w:val="Ttulo1"/>
    <w:qFormat/>
    <w:pPr>
      <w:keepLines/>
      <w:numPr>
        <w:numId w:val="0"/>
      </w:numPr>
      <w:tabs>
        <w:tab w:val="left" w:pos="567"/>
      </w:tabs>
      <w:suppressAutoHyphens w:val="0"/>
      <w:spacing w:after="0"/>
      <w:jc w:val="both"/>
    </w:pPr>
    <w:rPr>
      <w:rFonts w:ascii="Ecofont_Spranq_eco_Sans" w:hAnsi="Ecofont_Spranq_eco_Sans" w:cs="Times New Roman"/>
      <w:kern w:val="0"/>
      <w:sz w:val="20"/>
      <w:szCs w:val="20"/>
      <w:lang w:val="pt-BR"/>
    </w:rPr>
  </w:style>
  <w:style w:type="paragraph" w:styleId="SemEspaamento">
    <w:name w:val="No Spacing"/>
    <w:uiPriority w:val="1"/>
    <w:qFormat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paragraph" w:customStyle="1" w:styleId="Estilo1">
    <w:name w:val="Estilo1"/>
    <w:basedOn w:val="SemEspaamento"/>
    <w:pPr>
      <w:numPr>
        <w:numId w:val="4"/>
      </w:numPr>
    </w:pPr>
  </w:style>
  <w:style w:type="paragraph" w:customStyle="1" w:styleId="Corpodetexto23">
    <w:name w:val="Corpo de texto 23"/>
    <w:basedOn w:val="Normal"/>
    <w:pPr>
      <w:spacing w:after="120" w:line="480" w:lineRule="auto"/>
    </w:pPr>
  </w:style>
  <w:style w:type="paragraph" w:customStyle="1" w:styleId="Corpodetexto220">
    <w:name w:val="Corpo de texto 22_0"/>
    <w:basedOn w:val="Normal"/>
    <w:pPr>
      <w:spacing w:after="120" w:line="480" w:lineRule="auto"/>
    </w:pPr>
  </w:style>
  <w:style w:type="paragraph" w:styleId="Corpodetexto2">
    <w:name w:val="Body Text 2"/>
    <w:basedOn w:val="Normal"/>
    <w:link w:val="Corpodetexto2Char1"/>
    <w:unhideWhenUsed/>
    <w:qFormat/>
    <w:rsid w:val="002E2E9E"/>
    <w:pPr>
      <w:spacing w:after="120" w:line="480" w:lineRule="auto"/>
    </w:pPr>
  </w:style>
  <w:style w:type="character" w:customStyle="1" w:styleId="Corpodetexto2Char1">
    <w:name w:val="Corpo de texto 2 Char1"/>
    <w:link w:val="Corpodetexto2"/>
    <w:uiPriority w:val="99"/>
    <w:semiHidden/>
    <w:rsid w:val="002E2E9E"/>
    <w:rPr>
      <w:sz w:val="24"/>
      <w:szCs w:val="24"/>
      <w:lang w:eastAsia="zh-CN"/>
    </w:rPr>
  </w:style>
  <w:style w:type="character" w:styleId="nfase">
    <w:name w:val="Emphasis"/>
    <w:uiPriority w:val="20"/>
    <w:qFormat/>
    <w:rsid w:val="002E2E9E"/>
    <w:rPr>
      <w:i/>
      <w:iCs/>
    </w:rPr>
  </w:style>
  <w:style w:type="paragraph" w:customStyle="1" w:styleId="identifica">
    <w:name w:val="identifica"/>
    <w:basedOn w:val="Normal"/>
    <w:rsid w:val="002E2E9E"/>
    <w:pPr>
      <w:suppressAutoHyphens w:val="0"/>
      <w:spacing w:before="100" w:beforeAutospacing="1" w:after="100" w:afterAutospacing="1"/>
    </w:pPr>
    <w:rPr>
      <w:lang w:eastAsia="pt-BR"/>
    </w:rPr>
  </w:style>
  <w:style w:type="paragraph" w:customStyle="1" w:styleId="ementa">
    <w:name w:val="ementa"/>
    <w:basedOn w:val="Normal"/>
    <w:rsid w:val="002E2E9E"/>
    <w:pPr>
      <w:suppressAutoHyphens w:val="0"/>
      <w:spacing w:before="100" w:beforeAutospacing="1" w:after="100" w:afterAutospacing="1"/>
    </w:pPr>
    <w:rPr>
      <w:lang w:eastAsia="pt-BR"/>
    </w:rPr>
  </w:style>
  <w:style w:type="table" w:styleId="Tabelacomgrade">
    <w:name w:val="Table Grid"/>
    <w:basedOn w:val="Tabelanormal"/>
    <w:unhideWhenUsed/>
    <w:rsid w:val="0026427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0B5C23"/>
    <w:rPr>
      <w:color w:val="605E5C"/>
      <w:shd w:val="clear" w:color="auto" w:fill="E1DFDD"/>
    </w:rPr>
  </w:style>
  <w:style w:type="character" w:customStyle="1" w:styleId="Ttulo7Char">
    <w:name w:val="Título 7 Char"/>
    <w:link w:val="Ttulo7"/>
    <w:rsid w:val="002E623D"/>
    <w:rPr>
      <w:rFonts w:ascii="Arial" w:hAnsi="Arial"/>
      <w:b/>
      <w:color w:val="000000"/>
      <w:sz w:val="22"/>
    </w:rPr>
  </w:style>
  <w:style w:type="character" w:customStyle="1" w:styleId="Ttulo8Char">
    <w:name w:val="Título 8 Char"/>
    <w:link w:val="Ttulo8"/>
    <w:rsid w:val="002E623D"/>
    <w:rPr>
      <w:rFonts w:ascii="Arial" w:hAnsi="Arial"/>
      <w:b/>
      <w:color w:val="FFFFFF"/>
      <w:sz w:val="22"/>
    </w:rPr>
  </w:style>
  <w:style w:type="numbering" w:customStyle="1" w:styleId="Semlista1">
    <w:name w:val="Sem lista1"/>
    <w:next w:val="Semlista"/>
    <w:uiPriority w:val="99"/>
    <w:semiHidden/>
    <w:unhideWhenUsed/>
    <w:rsid w:val="002E623D"/>
  </w:style>
  <w:style w:type="character" w:customStyle="1" w:styleId="Ttulo6Char">
    <w:name w:val="Título 6 Char"/>
    <w:link w:val="Ttulo6"/>
    <w:rsid w:val="002E623D"/>
    <w:rPr>
      <w:b/>
      <w:sz w:val="32"/>
      <w:lang w:eastAsia="zh-CN"/>
    </w:rPr>
  </w:style>
  <w:style w:type="paragraph" w:styleId="Corpodetexto3">
    <w:name w:val="Body Text 3"/>
    <w:basedOn w:val="Normal"/>
    <w:link w:val="Corpodetexto3Char"/>
    <w:rsid w:val="002E623D"/>
    <w:pPr>
      <w:suppressAutoHyphens w:val="0"/>
      <w:jc w:val="both"/>
    </w:pPr>
    <w:rPr>
      <w:rFonts w:ascii="Arial" w:hAnsi="Arial"/>
      <w:color w:val="000000"/>
      <w:sz w:val="20"/>
      <w:szCs w:val="20"/>
      <w:lang w:eastAsia="pt-BR"/>
    </w:rPr>
  </w:style>
  <w:style w:type="character" w:customStyle="1" w:styleId="Corpodetexto3Char">
    <w:name w:val="Corpo de texto 3 Char"/>
    <w:link w:val="Corpodetexto3"/>
    <w:rsid w:val="002E623D"/>
    <w:rPr>
      <w:rFonts w:ascii="Arial" w:hAnsi="Arial"/>
      <w:color w:val="000000"/>
    </w:rPr>
  </w:style>
  <w:style w:type="paragraph" w:styleId="Recuodecorpodetexto2">
    <w:name w:val="Body Text Indent 2"/>
    <w:basedOn w:val="Normal"/>
    <w:link w:val="Recuodecorpodetexto2Char"/>
    <w:rsid w:val="002E623D"/>
    <w:pPr>
      <w:suppressAutoHyphens w:val="0"/>
      <w:spacing w:before="120"/>
      <w:ind w:left="993" w:hanging="284"/>
      <w:jc w:val="both"/>
    </w:pPr>
    <w:rPr>
      <w:rFonts w:ascii="Arial" w:hAnsi="Arial"/>
      <w:color w:val="000000"/>
      <w:sz w:val="20"/>
      <w:szCs w:val="20"/>
      <w:lang w:eastAsia="pt-BR"/>
    </w:rPr>
  </w:style>
  <w:style w:type="character" w:customStyle="1" w:styleId="Recuodecorpodetexto2Char">
    <w:name w:val="Recuo de corpo de texto 2 Char"/>
    <w:link w:val="Recuodecorpodetexto2"/>
    <w:rsid w:val="002E623D"/>
    <w:rPr>
      <w:rFonts w:ascii="Arial" w:hAnsi="Arial"/>
      <w:color w:val="000000"/>
    </w:rPr>
  </w:style>
  <w:style w:type="paragraph" w:styleId="Recuodecorpodetexto3">
    <w:name w:val="Body Text Indent 3"/>
    <w:basedOn w:val="Normal"/>
    <w:link w:val="Recuodecorpodetexto3Char"/>
    <w:rsid w:val="002E623D"/>
    <w:pPr>
      <w:suppressAutoHyphens w:val="0"/>
      <w:ind w:left="1843" w:hanging="425"/>
      <w:jc w:val="both"/>
    </w:pPr>
    <w:rPr>
      <w:rFonts w:ascii="Arial" w:hAnsi="Arial"/>
      <w:sz w:val="20"/>
      <w:szCs w:val="20"/>
      <w:lang w:eastAsia="pt-BR"/>
    </w:rPr>
  </w:style>
  <w:style w:type="character" w:customStyle="1" w:styleId="Recuodecorpodetexto3Char">
    <w:name w:val="Recuo de corpo de texto 3 Char"/>
    <w:link w:val="Recuodecorpodetexto3"/>
    <w:rsid w:val="002E623D"/>
    <w:rPr>
      <w:rFonts w:ascii="Arial" w:hAnsi="Arial"/>
    </w:rPr>
  </w:style>
  <w:style w:type="paragraph" w:styleId="Textoembloco">
    <w:name w:val="Block Text"/>
    <w:basedOn w:val="Normal"/>
    <w:rsid w:val="002E623D"/>
    <w:pPr>
      <w:suppressAutoHyphens w:val="0"/>
      <w:ind w:left="567" w:right="113" w:hanging="567"/>
      <w:jc w:val="both"/>
    </w:pPr>
    <w:rPr>
      <w:rFonts w:ascii="Arial" w:hAnsi="Arial"/>
      <w:sz w:val="20"/>
      <w:szCs w:val="20"/>
      <w:lang w:eastAsia="pt-BR"/>
    </w:rPr>
  </w:style>
  <w:style w:type="paragraph" w:customStyle="1" w:styleId="Incisos">
    <w:name w:val="Incisos"/>
    <w:basedOn w:val="Normal"/>
    <w:rsid w:val="002E623D"/>
    <w:pPr>
      <w:suppressAutoHyphens w:val="0"/>
      <w:ind w:left="2126" w:hanging="992"/>
      <w:jc w:val="both"/>
    </w:pPr>
    <w:rPr>
      <w:rFonts w:ascii="Courier New" w:hAnsi="Courier New"/>
      <w:szCs w:val="20"/>
      <w:lang w:eastAsia="pt-BR"/>
    </w:rPr>
  </w:style>
  <w:style w:type="character" w:styleId="Refdecomentrio">
    <w:name w:val="annotation reference"/>
    <w:semiHidden/>
    <w:rsid w:val="002E623D"/>
    <w:rPr>
      <w:sz w:val="16"/>
    </w:rPr>
  </w:style>
  <w:style w:type="paragraph" w:styleId="Textodecomentrio">
    <w:name w:val="annotation text"/>
    <w:basedOn w:val="Normal"/>
    <w:link w:val="TextodecomentrioChar1"/>
    <w:semiHidden/>
    <w:rsid w:val="002E623D"/>
    <w:pPr>
      <w:suppressAutoHyphens w:val="0"/>
    </w:pPr>
    <w:rPr>
      <w:sz w:val="20"/>
      <w:szCs w:val="20"/>
      <w:lang w:eastAsia="pt-BR"/>
    </w:rPr>
  </w:style>
  <w:style w:type="character" w:customStyle="1" w:styleId="TextodecomentrioChar1">
    <w:name w:val="Texto de comentário Char1"/>
    <w:basedOn w:val="Fontepargpadro"/>
    <w:link w:val="Textodecomentrio"/>
    <w:semiHidden/>
    <w:rsid w:val="002E623D"/>
  </w:style>
  <w:style w:type="paragraph" w:styleId="MapadoDocumento">
    <w:name w:val="Document Map"/>
    <w:basedOn w:val="Normal"/>
    <w:link w:val="MapadoDocumentoChar"/>
    <w:semiHidden/>
    <w:rsid w:val="002E623D"/>
    <w:pPr>
      <w:shd w:val="clear" w:color="auto" w:fill="000080"/>
      <w:suppressAutoHyphens w:val="0"/>
    </w:pPr>
    <w:rPr>
      <w:rFonts w:ascii="Tahoma" w:hAnsi="Tahoma"/>
      <w:sz w:val="20"/>
      <w:szCs w:val="20"/>
      <w:lang w:eastAsia="pt-BR"/>
    </w:rPr>
  </w:style>
  <w:style w:type="character" w:customStyle="1" w:styleId="MapadoDocumentoChar">
    <w:name w:val="Mapa do Documento Char"/>
    <w:link w:val="MapadoDocumento"/>
    <w:semiHidden/>
    <w:rsid w:val="002E623D"/>
    <w:rPr>
      <w:rFonts w:ascii="Tahoma" w:hAnsi="Tahoma"/>
      <w:shd w:val="clear" w:color="auto" w:fill="000080"/>
    </w:rPr>
  </w:style>
  <w:style w:type="paragraph" w:styleId="Ttulo">
    <w:name w:val="Title"/>
    <w:basedOn w:val="Normal"/>
    <w:link w:val="TtuloChar"/>
    <w:qFormat/>
    <w:rsid w:val="002E623D"/>
    <w:pPr>
      <w:suppressAutoHyphens w:val="0"/>
      <w:jc w:val="center"/>
    </w:pPr>
    <w:rPr>
      <w:b/>
      <w:sz w:val="28"/>
      <w:szCs w:val="20"/>
      <w:u w:val="single"/>
      <w:lang w:eastAsia="pt-BR"/>
    </w:rPr>
  </w:style>
  <w:style w:type="character" w:customStyle="1" w:styleId="TtuloChar">
    <w:name w:val="Título Char"/>
    <w:link w:val="Ttulo"/>
    <w:rsid w:val="002E623D"/>
    <w:rPr>
      <w:b/>
      <w:sz w:val="28"/>
      <w:u w:val="single"/>
    </w:rPr>
  </w:style>
  <w:style w:type="paragraph" w:styleId="Subttulo">
    <w:name w:val="Subtitle"/>
    <w:basedOn w:val="Normal"/>
    <w:link w:val="SubttuloChar"/>
    <w:qFormat/>
    <w:rsid w:val="002E623D"/>
    <w:pPr>
      <w:suppressAutoHyphens w:val="0"/>
      <w:jc w:val="center"/>
    </w:pPr>
    <w:rPr>
      <w:b/>
      <w:szCs w:val="20"/>
      <w:u w:val="single"/>
      <w:lang w:eastAsia="pt-BR"/>
    </w:rPr>
  </w:style>
  <w:style w:type="character" w:customStyle="1" w:styleId="SubttuloChar">
    <w:name w:val="Subtítulo Char"/>
    <w:link w:val="Subttulo"/>
    <w:rsid w:val="002E623D"/>
    <w:rPr>
      <w:b/>
      <w:sz w:val="24"/>
      <w:u w:val="single"/>
    </w:rPr>
  </w:style>
  <w:style w:type="character" w:styleId="HiperlinkVisitado">
    <w:name w:val="FollowedHyperlink"/>
    <w:rsid w:val="002E623D"/>
    <w:rPr>
      <w:color w:val="800080"/>
      <w:u w:val="single"/>
    </w:rPr>
  </w:style>
  <w:style w:type="paragraph" w:customStyle="1" w:styleId="BodyText21">
    <w:name w:val="Body Text 21"/>
    <w:basedOn w:val="Normal"/>
    <w:rsid w:val="002E623D"/>
    <w:pPr>
      <w:tabs>
        <w:tab w:val="left" w:pos="426"/>
        <w:tab w:val="left" w:pos="1134"/>
      </w:tabs>
      <w:suppressAutoHyphens w:val="0"/>
      <w:spacing w:before="120"/>
      <w:jc w:val="both"/>
    </w:pPr>
    <w:rPr>
      <w:rFonts w:ascii="Arial" w:hAnsi="Arial"/>
      <w:szCs w:val="20"/>
      <w:lang w:eastAsia="pt-BR"/>
    </w:rPr>
  </w:style>
  <w:style w:type="character" w:customStyle="1" w:styleId="consultalista11">
    <w:name w:val="consultalista11"/>
    <w:rsid w:val="002E623D"/>
    <w:rPr>
      <w:rFonts w:ascii="Verdana" w:hAnsi="Verdana" w:hint="default"/>
      <w:b w:val="0"/>
      <w:bCs w:val="0"/>
      <w:strike w:val="0"/>
      <w:dstrike w:val="0"/>
      <w:color w:val="0434A0"/>
      <w:sz w:val="15"/>
      <w:szCs w:val="15"/>
      <w:u w:val="none"/>
      <w:effect w:val="none"/>
    </w:rPr>
  </w:style>
  <w:style w:type="table" w:customStyle="1" w:styleId="Tabelacomgrade1">
    <w:name w:val="Tabela com grade1"/>
    <w:basedOn w:val="Tabelanormal"/>
    <w:next w:val="Tabelacomgrade"/>
    <w:uiPriority w:val="59"/>
    <w:rsid w:val="002E62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rpodetexto211">
    <w:name w:val="Corpo de texto 211"/>
    <w:basedOn w:val="Normal"/>
    <w:rsid w:val="002E623D"/>
    <w:pPr>
      <w:jc w:val="both"/>
    </w:pPr>
    <w:rPr>
      <w:szCs w:val="20"/>
      <w:lang w:eastAsia="ar-SA"/>
    </w:rPr>
  </w:style>
  <w:style w:type="paragraph" w:styleId="Textodenotaderodap">
    <w:name w:val="footnote text"/>
    <w:basedOn w:val="Normal"/>
    <w:link w:val="TextodenotaderodapChar"/>
    <w:semiHidden/>
    <w:rsid w:val="002E623D"/>
    <w:pPr>
      <w:suppressAutoHyphens w:val="0"/>
    </w:pPr>
    <w:rPr>
      <w:sz w:val="20"/>
      <w:szCs w:val="20"/>
      <w:lang w:eastAsia="pt-BR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2E623D"/>
  </w:style>
  <w:style w:type="character" w:styleId="Refdenotaderodap">
    <w:name w:val="footnote reference"/>
    <w:semiHidden/>
    <w:rsid w:val="002E623D"/>
    <w:rPr>
      <w:vertAlign w:val="superscript"/>
    </w:rPr>
  </w:style>
  <w:style w:type="character" w:customStyle="1" w:styleId="CaracteresdeNotadeRodap">
    <w:name w:val="Caracteres de Nota de Rodapé"/>
    <w:rsid w:val="002E623D"/>
    <w:rPr>
      <w:vertAlign w:val="superscript"/>
    </w:rPr>
  </w:style>
  <w:style w:type="paragraph" w:customStyle="1" w:styleId="western">
    <w:name w:val="western"/>
    <w:basedOn w:val="Normal"/>
    <w:rsid w:val="002E623D"/>
    <w:pPr>
      <w:suppressAutoHyphens w:val="0"/>
      <w:spacing w:before="100" w:after="119"/>
    </w:pPr>
    <w:rPr>
      <w:rFonts w:ascii="Arial Unicode MS" w:eastAsia="Arial Unicode MS" w:hAnsi="Arial Unicode MS" w:cs="Arial Unicode MS"/>
      <w:lang w:eastAsia="ar-SA"/>
    </w:rPr>
  </w:style>
  <w:style w:type="paragraph" w:customStyle="1" w:styleId="Topicos">
    <w:name w:val="Topicos"/>
    <w:basedOn w:val="Normal"/>
    <w:rsid w:val="002E623D"/>
    <w:pPr>
      <w:tabs>
        <w:tab w:val="num" w:pos="360"/>
      </w:tabs>
      <w:suppressAutoHyphens w:val="0"/>
      <w:spacing w:before="40" w:after="40"/>
      <w:ind w:left="340" w:hanging="340"/>
      <w:jc w:val="both"/>
    </w:pPr>
    <w:rPr>
      <w:sz w:val="20"/>
      <w:szCs w:val="20"/>
      <w:lang w:eastAsia="pt-BR"/>
    </w:rPr>
  </w:style>
  <w:style w:type="paragraph" w:customStyle="1" w:styleId="CM20">
    <w:name w:val="CM20"/>
    <w:basedOn w:val="Normal"/>
    <w:next w:val="Normal"/>
    <w:uiPriority w:val="99"/>
    <w:rsid w:val="002E623D"/>
    <w:pPr>
      <w:widowControl w:val="0"/>
      <w:suppressAutoHyphens w:val="0"/>
      <w:autoSpaceDE w:val="0"/>
      <w:autoSpaceDN w:val="0"/>
      <w:adjustRightInd w:val="0"/>
      <w:spacing w:line="276" w:lineRule="atLeast"/>
    </w:pPr>
    <w:rPr>
      <w:lang w:val="en-US" w:eastAsia="en-US"/>
    </w:rPr>
  </w:style>
  <w:style w:type="paragraph" w:customStyle="1" w:styleId="Corpodetexto1">
    <w:name w:val="Corpo de texto1"/>
    <w:basedOn w:val="Normal"/>
    <w:rsid w:val="002E623D"/>
    <w:pPr>
      <w:widowControl w:val="0"/>
      <w:spacing w:after="120"/>
      <w:jc w:val="both"/>
    </w:pPr>
    <w:rPr>
      <w:rFonts w:ascii="Arial" w:eastAsia="SimSun" w:hAnsi="Arial" w:cs="Lucida Sans"/>
      <w:sz w:val="20"/>
      <w:lang w:bidi="hi-IN"/>
    </w:rPr>
  </w:style>
  <w:style w:type="paragraph" w:customStyle="1" w:styleId="Ttulo11">
    <w:name w:val="Título 11"/>
    <w:basedOn w:val="Normal"/>
    <w:next w:val="Corpodetexto1"/>
    <w:autoRedefine/>
    <w:uiPriority w:val="1"/>
    <w:qFormat/>
    <w:rsid w:val="002E623D"/>
    <w:pPr>
      <w:keepNext/>
      <w:widowControl w:val="0"/>
      <w:spacing w:before="240" w:after="120"/>
      <w:ind w:left="709" w:hanging="709"/>
      <w:jc w:val="both"/>
      <w:outlineLvl w:val="0"/>
    </w:pPr>
    <w:rPr>
      <w:rFonts w:ascii="Arial" w:eastAsia="SimSun" w:hAnsi="Arial" w:cs="Lucida Sans"/>
      <w:b/>
      <w:bCs/>
      <w:sz w:val="22"/>
      <w:szCs w:val="22"/>
      <w:lang w:bidi="hi-IN"/>
    </w:rPr>
  </w:style>
  <w:style w:type="paragraph" w:customStyle="1" w:styleId="Ttulo21">
    <w:name w:val="Título 21"/>
    <w:basedOn w:val="Ttulo11"/>
    <w:next w:val="Normal"/>
    <w:rsid w:val="002E623D"/>
    <w:pPr>
      <w:tabs>
        <w:tab w:val="num" w:pos="576"/>
      </w:tabs>
      <w:ind w:left="576" w:hanging="576"/>
      <w:outlineLvl w:val="1"/>
    </w:pPr>
    <w:rPr>
      <w:b w:val="0"/>
      <w:bCs w:val="0"/>
      <w:iCs/>
      <w:sz w:val="20"/>
    </w:rPr>
  </w:style>
  <w:style w:type="paragraph" w:customStyle="1" w:styleId="Ttulo31">
    <w:name w:val="Título 31"/>
    <w:basedOn w:val="Normal"/>
    <w:next w:val="Corpodetexto1"/>
    <w:rsid w:val="002E623D"/>
    <w:pPr>
      <w:keepNext/>
      <w:widowControl w:val="0"/>
      <w:tabs>
        <w:tab w:val="num" w:pos="720"/>
      </w:tabs>
      <w:spacing w:before="240" w:after="120"/>
      <w:ind w:left="720" w:hanging="720"/>
      <w:outlineLvl w:val="2"/>
    </w:pPr>
    <w:rPr>
      <w:rFonts w:ascii="Arial" w:eastAsia="SimSun" w:hAnsi="Arial" w:cs="Lucida Sans"/>
      <w:bCs/>
      <w:sz w:val="20"/>
      <w:szCs w:val="28"/>
      <w:lang w:bidi="hi-IN"/>
    </w:rPr>
  </w:style>
  <w:style w:type="paragraph" w:styleId="Commarcadores2">
    <w:name w:val="List Bullet 2"/>
    <w:basedOn w:val="Normal"/>
    <w:uiPriority w:val="99"/>
    <w:unhideWhenUsed/>
    <w:rsid w:val="002E623D"/>
    <w:pPr>
      <w:tabs>
        <w:tab w:val="num" w:pos="643"/>
      </w:tabs>
      <w:suppressAutoHyphens w:val="0"/>
      <w:ind w:left="643" w:hanging="360"/>
      <w:contextualSpacing/>
    </w:pPr>
    <w:rPr>
      <w:color w:val="000000"/>
      <w:lang w:eastAsia="en-US"/>
    </w:rPr>
  </w:style>
  <w:style w:type="paragraph" w:customStyle="1" w:styleId="A171065">
    <w:name w:val="_A171065"/>
    <w:rsid w:val="002E623D"/>
    <w:pPr>
      <w:widowControl w:val="0"/>
      <w:suppressAutoHyphens/>
      <w:autoSpaceDE w:val="0"/>
      <w:ind w:left="1"/>
      <w:jc w:val="both"/>
    </w:pPr>
    <w:rPr>
      <w:rFonts w:eastAsia="Arial"/>
      <w:color w:val="000000"/>
      <w:szCs w:val="24"/>
      <w:lang w:eastAsia="ar-SA"/>
    </w:rPr>
  </w:style>
  <w:style w:type="paragraph" w:customStyle="1" w:styleId="Normal1">
    <w:name w:val="Normal1"/>
    <w:rsid w:val="002E623D"/>
    <w:rPr>
      <w:color w:val="000000"/>
      <w:sz w:val="24"/>
      <w:szCs w:val="24"/>
      <w:lang w:eastAsia="ja-JP"/>
    </w:rPr>
  </w:style>
  <w:style w:type="character" w:customStyle="1" w:styleId="apple-converted-space">
    <w:name w:val="apple-converted-space"/>
    <w:basedOn w:val="Fontepargpadro"/>
    <w:rsid w:val="002E623D"/>
  </w:style>
  <w:style w:type="character" w:styleId="Forte">
    <w:name w:val="Strong"/>
    <w:uiPriority w:val="22"/>
    <w:qFormat/>
    <w:rsid w:val="002E623D"/>
    <w:rPr>
      <w:b/>
      <w:bCs/>
    </w:rPr>
  </w:style>
  <w:style w:type="character" w:customStyle="1" w:styleId="fontsize12px">
    <w:name w:val="fontsize12px"/>
    <w:basedOn w:val="Fontepargpadro"/>
    <w:rsid w:val="002E623D"/>
  </w:style>
  <w:style w:type="paragraph" w:customStyle="1" w:styleId="ColorfulList-Accent11">
    <w:name w:val="Colorful List - Accent 11"/>
    <w:basedOn w:val="Normal"/>
    <w:uiPriority w:val="72"/>
    <w:qFormat/>
    <w:rsid w:val="002E623D"/>
    <w:pPr>
      <w:suppressAutoHyphens w:val="0"/>
      <w:ind w:left="720"/>
      <w:contextualSpacing/>
    </w:pPr>
    <w:rPr>
      <w:rFonts w:ascii="Cambria" w:eastAsia="MS Mincho" w:hAnsi="Cambria"/>
      <w:lang w:eastAsia="ja-JP"/>
    </w:rPr>
  </w:style>
  <w:style w:type="paragraph" w:customStyle="1" w:styleId="Normal2">
    <w:name w:val="Normal2"/>
    <w:rsid w:val="002E623D"/>
    <w:pPr>
      <w:spacing w:line="276" w:lineRule="auto"/>
    </w:pPr>
    <w:rPr>
      <w:rFonts w:ascii="Arial" w:eastAsia="Arial" w:hAnsi="Arial" w:cs="Arial"/>
      <w:color w:val="000000"/>
      <w:sz w:val="22"/>
      <w:szCs w:val="22"/>
    </w:rPr>
  </w:style>
  <w:style w:type="paragraph" w:customStyle="1" w:styleId="Corpodotexto">
    <w:name w:val="Corpo do texto"/>
    <w:basedOn w:val="Normal"/>
    <w:rsid w:val="002E623D"/>
    <w:pPr>
      <w:widowControl w:val="0"/>
      <w:jc w:val="both"/>
    </w:pPr>
    <w:rPr>
      <w:szCs w:val="20"/>
      <w:lang w:eastAsia="pt-BR"/>
    </w:rPr>
  </w:style>
  <w:style w:type="paragraph" w:customStyle="1" w:styleId="ListParagraph1">
    <w:name w:val="List Paragraph1"/>
    <w:basedOn w:val="Normal"/>
    <w:qFormat/>
    <w:rsid w:val="002E623D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Norma">
    <w:name w:val="Norma"/>
    <w:basedOn w:val="Normal"/>
    <w:rsid w:val="002E623D"/>
    <w:pPr>
      <w:suppressAutoHyphens w:val="0"/>
      <w:jc w:val="both"/>
    </w:pPr>
    <w:rPr>
      <w:szCs w:val="20"/>
      <w:lang w:eastAsia="pt-BR"/>
    </w:rPr>
  </w:style>
  <w:style w:type="paragraph" w:customStyle="1" w:styleId="Textopadro">
    <w:name w:val="Texto padrão"/>
    <w:basedOn w:val="Normal"/>
    <w:rsid w:val="002E623D"/>
    <w:pPr>
      <w:suppressAutoHyphens w:val="0"/>
    </w:pPr>
    <w:rPr>
      <w:szCs w:val="20"/>
      <w:lang w:eastAsia="pt-BR"/>
    </w:rPr>
  </w:style>
  <w:style w:type="paragraph" w:customStyle="1" w:styleId="Contedodetabela">
    <w:name w:val="Conteúdo de tabela"/>
    <w:basedOn w:val="Normal"/>
    <w:rsid w:val="002E623D"/>
    <w:pPr>
      <w:widowControl w:val="0"/>
      <w:suppressLineNumbers/>
    </w:pPr>
    <w:rPr>
      <w:rFonts w:eastAsia="Lucida Sans Unicode"/>
      <w:kern w:val="1"/>
      <w:lang w:eastAsia="pt-BR"/>
    </w:rPr>
  </w:style>
  <w:style w:type="paragraph" w:customStyle="1" w:styleId="PargrafodaLista10">
    <w:name w:val="Parágrafo da Lista1_0"/>
    <w:basedOn w:val="Normal"/>
    <w:qFormat/>
    <w:rsid w:val="002E623D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Commarcadores">
    <w:name w:val="List Bullet"/>
    <w:basedOn w:val="Normal"/>
    <w:semiHidden/>
    <w:unhideWhenUsed/>
    <w:rsid w:val="002E623D"/>
    <w:pPr>
      <w:numPr>
        <w:numId w:val="9"/>
      </w:numPr>
      <w:suppressAutoHyphens w:val="0"/>
      <w:contextualSpacing/>
    </w:pPr>
    <w:rPr>
      <w:sz w:val="20"/>
      <w:szCs w:val="20"/>
      <w:lang w:eastAsia="pt-BR"/>
    </w:rPr>
  </w:style>
  <w:style w:type="paragraph" w:customStyle="1" w:styleId="Corpo">
    <w:name w:val="Corpo"/>
    <w:rsid w:val="002E623D"/>
    <w:rPr>
      <w:color w:val="000000"/>
      <w:sz w:val="24"/>
    </w:rPr>
  </w:style>
  <w:style w:type="paragraph" w:customStyle="1" w:styleId="WW-Pr-formataoHTML">
    <w:name w:val="WW-Pré-formatação HTML"/>
    <w:basedOn w:val="Normal"/>
    <w:rsid w:val="002E62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color w:val="000000"/>
      <w:sz w:val="20"/>
      <w:szCs w:val="20"/>
      <w:lang w:eastAsia="ar-SA"/>
    </w:rPr>
  </w:style>
  <w:style w:type="paragraph" w:customStyle="1" w:styleId="WW-Corpodetexto2">
    <w:name w:val="WW-Corpo de texto 2"/>
    <w:basedOn w:val="Normal"/>
    <w:rsid w:val="002E623D"/>
    <w:pPr>
      <w:widowControl w:val="0"/>
      <w:autoSpaceDE w:val="0"/>
      <w:jc w:val="both"/>
    </w:pPr>
    <w:rPr>
      <w:rFonts w:ascii="Bitstream Vera Serif" w:eastAsia="Bitstream Vera Sans" w:hAnsi="Bitstream Vera Serif"/>
      <w:szCs w:val="20"/>
      <w:lang w:eastAsia="ar-SA"/>
    </w:rPr>
  </w:style>
  <w:style w:type="character" w:customStyle="1" w:styleId="CorpodetextoChar1">
    <w:name w:val="Corpo de texto Char1"/>
    <w:uiPriority w:val="99"/>
    <w:semiHidden/>
    <w:rsid w:val="002E623D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text-justify">
    <w:name w:val="text-justify"/>
    <w:basedOn w:val="Normal"/>
    <w:rsid w:val="002E623D"/>
    <w:pPr>
      <w:suppressAutoHyphens w:val="0"/>
      <w:spacing w:before="100" w:beforeAutospacing="1" w:after="100" w:afterAutospacing="1"/>
    </w:pPr>
    <w:rPr>
      <w:lang w:eastAsia="pt-BR"/>
    </w:rPr>
  </w:style>
  <w:style w:type="character" w:customStyle="1" w:styleId="hgkelc">
    <w:name w:val="hgkelc"/>
    <w:basedOn w:val="Fontepargpadro"/>
    <w:rsid w:val="002E623D"/>
  </w:style>
  <w:style w:type="character" w:customStyle="1" w:styleId="kx21rb">
    <w:name w:val="kx21rb"/>
    <w:basedOn w:val="Fontepargpadro"/>
    <w:rsid w:val="002E623D"/>
  </w:style>
  <w:style w:type="character" w:styleId="CitaoHTML">
    <w:name w:val="HTML Cite"/>
    <w:uiPriority w:val="99"/>
    <w:semiHidden/>
    <w:unhideWhenUsed/>
    <w:rsid w:val="002E623D"/>
    <w:rPr>
      <w:i/>
      <w:iCs/>
    </w:rPr>
  </w:style>
  <w:style w:type="character" w:customStyle="1" w:styleId="dyjrff">
    <w:name w:val="dyjrff"/>
    <w:basedOn w:val="Fontepargpadro"/>
    <w:rsid w:val="002E623D"/>
  </w:style>
  <w:style w:type="character" w:customStyle="1" w:styleId="helpae">
    <w:name w:val="helpae"/>
    <w:basedOn w:val="Fontepargpadro"/>
    <w:rsid w:val="002E623D"/>
  </w:style>
  <w:style w:type="character" w:customStyle="1" w:styleId="mfmhoc">
    <w:name w:val="mfmhoc"/>
    <w:basedOn w:val="Fontepargpadro"/>
    <w:rsid w:val="002E623D"/>
  </w:style>
  <w:style w:type="character" w:customStyle="1" w:styleId="Ttulo5Char">
    <w:name w:val="Título 5 Char"/>
    <w:link w:val="Ttulo5"/>
    <w:rsid w:val="007111E1"/>
    <w:rPr>
      <w:rFonts w:ascii="Arial" w:hAnsi="Arial" w:cs="Arial"/>
      <w:b/>
      <w:bCs/>
      <w:sz w:val="24"/>
      <w:lang w:eastAsia="zh-CN"/>
    </w:rPr>
  </w:style>
  <w:style w:type="paragraph" w:styleId="Lista2">
    <w:name w:val="List 2"/>
    <w:basedOn w:val="Normal"/>
    <w:rsid w:val="007111E1"/>
    <w:pPr>
      <w:suppressAutoHyphens w:val="0"/>
      <w:ind w:left="566" w:hanging="283"/>
    </w:pPr>
    <w:rPr>
      <w:rFonts w:eastAsia="Batang"/>
      <w:sz w:val="20"/>
      <w:szCs w:val="20"/>
      <w:lang w:eastAsia="pt-BR"/>
    </w:rPr>
  </w:style>
  <w:style w:type="paragraph" w:customStyle="1" w:styleId="Padro">
    <w:name w:val="Padrão"/>
    <w:basedOn w:val="Normal"/>
    <w:rsid w:val="007111E1"/>
    <w:pPr>
      <w:suppressAutoHyphens w:val="0"/>
    </w:pPr>
    <w:rPr>
      <w:rFonts w:eastAsia="Batang"/>
      <w:sz w:val="20"/>
      <w:szCs w:val="20"/>
      <w:lang w:val="en-US" w:eastAsia="pt-BR"/>
    </w:rPr>
  </w:style>
  <w:style w:type="paragraph" w:customStyle="1" w:styleId="std">
    <w:name w:val="std"/>
    <w:basedOn w:val="Normal"/>
    <w:rsid w:val="007111E1"/>
    <w:pPr>
      <w:suppressAutoHyphens w:val="0"/>
    </w:pPr>
    <w:rPr>
      <w:lang w:eastAsia="pt-BR"/>
    </w:rPr>
  </w:style>
  <w:style w:type="character" w:customStyle="1" w:styleId="blsp-spelling-corrected">
    <w:name w:val="blsp-spelling-corrected"/>
    <w:rsid w:val="007111E1"/>
  </w:style>
  <w:style w:type="character" w:customStyle="1" w:styleId="blsp-spelling-error">
    <w:name w:val="blsp-spelling-error"/>
    <w:rsid w:val="007111E1"/>
  </w:style>
  <w:style w:type="paragraph" w:customStyle="1" w:styleId="pargrafonormal">
    <w:name w:val="pargrafonormal"/>
    <w:basedOn w:val="Normal"/>
    <w:rsid w:val="007111E1"/>
    <w:pPr>
      <w:suppressAutoHyphens w:val="0"/>
      <w:spacing w:before="100" w:beforeAutospacing="1" w:after="100" w:afterAutospacing="1"/>
    </w:pPr>
    <w:rPr>
      <w:lang w:eastAsia="pt-BR"/>
    </w:rPr>
  </w:style>
  <w:style w:type="paragraph" w:styleId="TextosemFormatao">
    <w:name w:val="Plain Text"/>
    <w:basedOn w:val="Normal"/>
    <w:link w:val="TextosemFormataoChar"/>
    <w:rsid w:val="007111E1"/>
    <w:pPr>
      <w:suppressAutoHyphens w:val="0"/>
    </w:pPr>
    <w:rPr>
      <w:rFonts w:ascii="Courier New" w:hAnsi="Courier New"/>
      <w:sz w:val="20"/>
      <w:szCs w:val="20"/>
      <w:lang w:eastAsia="pt-BR"/>
    </w:rPr>
  </w:style>
  <w:style w:type="character" w:customStyle="1" w:styleId="TextosemFormataoChar">
    <w:name w:val="Texto sem Formatação Char"/>
    <w:link w:val="TextosemFormatao"/>
    <w:rsid w:val="007111E1"/>
    <w:rPr>
      <w:rFonts w:ascii="Courier New" w:hAnsi="Courier New"/>
    </w:rPr>
  </w:style>
  <w:style w:type="character" w:customStyle="1" w:styleId="text">
    <w:name w:val="text"/>
    <w:rsid w:val="007111E1"/>
  </w:style>
  <w:style w:type="table" w:styleId="ListaClara-nfase6">
    <w:name w:val="Light List Accent 6"/>
    <w:basedOn w:val="Tabelanormal"/>
    <w:uiPriority w:val="61"/>
    <w:rsid w:val="00A45C0E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paragraph" w:customStyle="1" w:styleId="introducao">
    <w:name w:val="introducao"/>
    <w:basedOn w:val="Normal"/>
    <w:rsid w:val="00A45C0E"/>
    <w:pPr>
      <w:suppressAutoHyphens w:val="0"/>
      <w:ind w:left="3000"/>
      <w:jc w:val="both"/>
    </w:pPr>
    <w:rPr>
      <w:rFonts w:ascii="Arial" w:hAnsi="Arial" w:cs="Arial"/>
      <w:color w:val="000000"/>
      <w:sz w:val="22"/>
      <w:szCs w:val="22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moreno.pe.leg.br/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1352E1-EDBF-44DC-959A-750DF634B1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3</Pages>
  <Words>1014</Words>
  <Characters>5476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DE DISPENSA DE LICITAÇÃO Nº 0001/2014</vt:lpstr>
    </vt:vector>
  </TitlesOfParts>
  <Company/>
  <LinksUpToDate>false</LinksUpToDate>
  <CharactersWithSpaces>6478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DE DISPENSA DE LICITAÇÃO Nº 0001/2014</dc:title>
  <dc:creator>Taurus</dc:creator>
  <cp:lastModifiedBy>user</cp:lastModifiedBy>
  <cp:revision>52</cp:revision>
  <cp:lastPrinted>2025-11-28T16:53:00Z</cp:lastPrinted>
  <dcterms:created xsi:type="dcterms:W3CDTF">2025-07-24T17:17:00Z</dcterms:created>
  <dcterms:modified xsi:type="dcterms:W3CDTF">2026-04-02T12:43:00Z</dcterms:modified>
</cp:coreProperties>
</file>